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5A22" w14:textId="77777777" w:rsidR="009721C3" w:rsidRDefault="009721C3" w:rsidP="009721C3">
      <w:pPr>
        <w:jc w:val="center"/>
        <w:rPr>
          <w:rFonts w:ascii="Arial Black" w:hAnsi="Arial Black"/>
          <w:b/>
          <w:sz w:val="24"/>
          <w:szCs w:val="24"/>
        </w:rPr>
      </w:pPr>
      <w:r>
        <w:rPr>
          <w:rFonts w:ascii="Arial Black" w:hAnsi="Arial Black"/>
          <w:b/>
          <w:sz w:val="24"/>
          <w:szCs w:val="24"/>
        </w:rPr>
        <w:t>TOWN OF EAST HAVEN TAXPAYERS</w:t>
      </w:r>
    </w:p>
    <w:p w14:paraId="7E489D98" w14:textId="77777777" w:rsidR="009721C3" w:rsidRDefault="009721C3" w:rsidP="009721C3">
      <w:pPr>
        <w:jc w:val="center"/>
        <w:rPr>
          <w:rFonts w:ascii="Arial Black" w:hAnsi="Arial Black"/>
          <w:b/>
          <w:sz w:val="24"/>
          <w:szCs w:val="24"/>
        </w:rPr>
      </w:pPr>
    </w:p>
    <w:p w14:paraId="42D2C8DA" w14:textId="78E0676F" w:rsidR="009721C3" w:rsidRDefault="009721C3" w:rsidP="009721C3">
      <w:pPr>
        <w:rPr>
          <w:rFonts w:ascii="Arial" w:hAnsi="Arial" w:cs="Arial"/>
          <w:sz w:val="24"/>
          <w:szCs w:val="24"/>
        </w:rPr>
      </w:pPr>
      <w:r>
        <w:rPr>
          <w:rFonts w:ascii="Arial" w:hAnsi="Arial" w:cs="Arial"/>
          <w:sz w:val="24"/>
          <w:szCs w:val="24"/>
        </w:rPr>
        <w:t xml:space="preserve">Notice is hereby given to the taxpayers of the Town of East Haven that the second installment of Real Estate, Personal Property and Motor Vehicle taxes on the Grand List of October 1, </w:t>
      </w:r>
      <w:r w:rsidR="00E81E97">
        <w:rPr>
          <w:rFonts w:ascii="Arial" w:hAnsi="Arial" w:cs="Arial"/>
          <w:sz w:val="24"/>
          <w:szCs w:val="24"/>
        </w:rPr>
        <w:t>2023</w:t>
      </w:r>
      <w:r>
        <w:rPr>
          <w:rFonts w:ascii="Arial" w:hAnsi="Arial" w:cs="Arial"/>
          <w:sz w:val="24"/>
          <w:szCs w:val="24"/>
        </w:rPr>
        <w:t xml:space="preserve">, are due and payable on January 1, </w:t>
      </w:r>
      <w:r w:rsidR="00E81E97">
        <w:rPr>
          <w:rFonts w:ascii="Arial" w:hAnsi="Arial" w:cs="Arial"/>
          <w:sz w:val="24"/>
          <w:szCs w:val="24"/>
        </w:rPr>
        <w:t>2025</w:t>
      </w:r>
      <w:r>
        <w:rPr>
          <w:rFonts w:ascii="Arial" w:hAnsi="Arial" w:cs="Arial"/>
          <w:sz w:val="24"/>
          <w:szCs w:val="24"/>
        </w:rPr>
        <w:t xml:space="preserve">. Motor Vehicle Supplemental tax bills are also due on January 1, </w:t>
      </w:r>
      <w:r w:rsidR="00E81E97">
        <w:rPr>
          <w:rFonts w:ascii="Arial" w:hAnsi="Arial" w:cs="Arial"/>
          <w:sz w:val="24"/>
          <w:szCs w:val="24"/>
        </w:rPr>
        <w:t>2025,</w:t>
      </w:r>
      <w:r>
        <w:rPr>
          <w:rFonts w:ascii="Arial" w:hAnsi="Arial" w:cs="Arial"/>
          <w:sz w:val="24"/>
          <w:szCs w:val="24"/>
        </w:rPr>
        <w:t xml:space="preserve"> in one installment.</w:t>
      </w:r>
    </w:p>
    <w:p w14:paraId="2B703E1F" w14:textId="77777777" w:rsidR="009721C3" w:rsidRDefault="009721C3" w:rsidP="009721C3">
      <w:pPr>
        <w:rPr>
          <w:rFonts w:ascii="Arial" w:hAnsi="Arial" w:cs="Arial"/>
          <w:sz w:val="24"/>
          <w:szCs w:val="24"/>
        </w:rPr>
      </w:pPr>
    </w:p>
    <w:p w14:paraId="0C0BE675" w14:textId="7C16D60B" w:rsidR="009721C3" w:rsidRDefault="009721C3" w:rsidP="009721C3">
      <w:pPr>
        <w:rPr>
          <w:rFonts w:ascii="Arial" w:hAnsi="Arial" w:cs="Arial"/>
          <w:sz w:val="24"/>
          <w:szCs w:val="24"/>
        </w:rPr>
      </w:pPr>
      <w:r>
        <w:rPr>
          <w:rFonts w:ascii="Arial" w:hAnsi="Arial" w:cs="Arial"/>
          <w:sz w:val="24"/>
          <w:szCs w:val="24"/>
        </w:rPr>
        <w:t xml:space="preserve">If taxes are not paid or USPS postmarked on or before February </w:t>
      </w:r>
      <w:r w:rsidR="00E81E97">
        <w:rPr>
          <w:rFonts w:ascii="Arial" w:hAnsi="Arial" w:cs="Arial"/>
          <w:sz w:val="24"/>
          <w:szCs w:val="24"/>
        </w:rPr>
        <w:t>3</w:t>
      </w:r>
      <w:r>
        <w:rPr>
          <w:rFonts w:ascii="Arial" w:hAnsi="Arial" w:cs="Arial"/>
          <w:sz w:val="24"/>
          <w:szCs w:val="24"/>
        </w:rPr>
        <w:t xml:space="preserve">, </w:t>
      </w:r>
      <w:r w:rsidR="00E81E97">
        <w:rPr>
          <w:rFonts w:ascii="Arial" w:hAnsi="Arial" w:cs="Arial"/>
          <w:sz w:val="24"/>
          <w:szCs w:val="24"/>
        </w:rPr>
        <w:t>2025</w:t>
      </w:r>
      <w:r>
        <w:rPr>
          <w:rFonts w:ascii="Arial" w:hAnsi="Arial" w:cs="Arial"/>
          <w:sz w:val="24"/>
          <w:szCs w:val="24"/>
        </w:rPr>
        <w:t xml:space="preserve">, the installment becomes delinquent and subject to interest at a rate of 18% per annum </w:t>
      </w:r>
    </w:p>
    <w:p w14:paraId="3F94DD03" w14:textId="4161F50F" w:rsidR="009721C3" w:rsidRDefault="009721C3" w:rsidP="009721C3">
      <w:pPr>
        <w:rPr>
          <w:rFonts w:ascii="Arial" w:hAnsi="Arial" w:cs="Arial"/>
          <w:sz w:val="24"/>
          <w:szCs w:val="24"/>
        </w:rPr>
      </w:pPr>
      <w:r>
        <w:rPr>
          <w:rFonts w:ascii="Arial" w:hAnsi="Arial" w:cs="Arial"/>
          <w:sz w:val="24"/>
          <w:szCs w:val="24"/>
        </w:rPr>
        <w:t>(1</w:t>
      </w:r>
      <w:r w:rsidR="007665F9">
        <w:rPr>
          <w:rFonts w:ascii="Arial" w:hAnsi="Arial" w:cs="Arial"/>
          <w:sz w:val="24"/>
          <w:szCs w:val="24"/>
        </w:rPr>
        <w:t>.5</w:t>
      </w:r>
      <w:r>
        <w:rPr>
          <w:rFonts w:ascii="Arial" w:hAnsi="Arial" w:cs="Arial"/>
          <w:sz w:val="24"/>
          <w:szCs w:val="24"/>
        </w:rPr>
        <w:t xml:space="preserve">% per month) from the January 1, </w:t>
      </w:r>
      <w:r w:rsidR="00E81E97">
        <w:rPr>
          <w:rFonts w:ascii="Arial" w:hAnsi="Arial" w:cs="Arial"/>
          <w:sz w:val="24"/>
          <w:szCs w:val="24"/>
        </w:rPr>
        <w:t>2025,</w:t>
      </w:r>
      <w:r>
        <w:rPr>
          <w:rFonts w:ascii="Arial" w:hAnsi="Arial" w:cs="Arial"/>
          <w:sz w:val="24"/>
          <w:szCs w:val="24"/>
        </w:rPr>
        <w:t xml:space="preserve"> due date. ($2.00 minimum).</w:t>
      </w:r>
    </w:p>
    <w:p w14:paraId="4CEF9302" w14:textId="77777777" w:rsidR="009721C3" w:rsidRDefault="009721C3" w:rsidP="009721C3">
      <w:pPr>
        <w:rPr>
          <w:rFonts w:ascii="Arial" w:hAnsi="Arial" w:cs="Arial"/>
          <w:sz w:val="24"/>
          <w:szCs w:val="24"/>
        </w:rPr>
      </w:pPr>
    </w:p>
    <w:p w14:paraId="1DE7822E" w14:textId="1DE99384" w:rsidR="009721C3" w:rsidRPr="007C74F9" w:rsidRDefault="009721C3" w:rsidP="009721C3">
      <w:pPr>
        <w:rPr>
          <w:rFonts w:ascii="Arial" w:hAnsi="Arial" w:cs="Arial"/>
          <w:b/>
          <w:sz w:val="24"/>
          <w:szCs w:val="24"/>
        </w:rPr>
      </w:pPr>
      <w:r>
        <w:rPr>
          <w:rFonts w:ascii="Arial" w:hAnsi="Arial" w:cs="Arial"/>
          <w:sz w:val="24"/>
          <w:szCs w:val="24"/>
        </w:rPr>
        <w:t>Taxes are payable by mail to East Haven Tax Collector, P.O. Box 120306, 250 Main Street, East Haven, C</w:t>
      </w:r>
      <w:r w:rsidR="00E81E97">
        <w:rPr>
          <w:rFonts w:ascii="Arial" w:hAnsi="Arial" w:cs="Arial"/>
          <w:sz w:val="24"/>
          <w:szCs w:val="24"/>
        </w:rPr>
        <w:t>T</w:t>
      </w:r>
      <w:r>
        <w:rPr>
          <w:rFonts w:ascii="Arial" w:hAnsi="Arial" w:cs="Arial"/>
          <w:sz w:val="24"/>
          <w:szCs w:val="24"/>
        </w:rPr>
        <w:t xml:space="preserve"> 06512. Please include a phone number on your check.</w:t>
      </w:r>
    </w:p>
    <w:p w14:paraId="5579D901" w14:textId="77777777" w:rsidR="009721C3" w:rsidRPr="00B92B46" w:rsidRDefault="009721C3" w:rsidP="009721C3">
      <w:pPr>
        <w:rPr>
          <w:rFonts w:ascii="Arial" w:hAnsi="Arial" w:cs="Arial"/>
          <w:b/>
          <w:sz w:val="24"/>
          <w:szCs w:val="24"/>
        </w:rPr>
      </w:pPr>
    </w:p>
    <w:p w14:paraId="577458FD" w14:textId="11BB88B3" w:rsidR="009721C3" w:rsidRDefault="009721C3" w:rsidP="009721C3">
      <w:pPr>
        <w:rPr>
          <w:rFonts w:ascii="Arial" w:hAnsi="Arial" w:cs="Arial"/>
          <w:sz w:val="24"/>
          <w:szCs w:val="24"/>
        </w:rPr>
      </w:pPr>
      <w:r w:rsidRPr="00DA5A8B">
        <w:rPr>
          <w:rFonts w:ascii="Arial" w:hAnsi="Arial" w:cs="Arial"/>
          <w:b/>
          <w:color w:val="FF0000"/>
          <w:sz w:val="24"/>
          <w:szCs w:val="24"/>
        </w:rPr>
        <w:t>Payment in person</w:t>
      </w:r>
      <w:r w:rsidRPr="00DA5A8B">
        <w:rPr>
          <w:rFonts w:ascii="Arial" w:hAnsi="Arial" w:cs="Arial"/>
          <w:color w:val="FF0000"/>
          <w:sz w:val="24"/>
          <w:szCs w:val="24"/>
        </w:rPr>
        <w:t xml:space="preserve"> </w:t>
      </w:r>
      <w:r>
        <w:rPr>
          <w:rFonts w:ascii="Arial" w:hAnsi="Arial" w:cs="Arial"/>
          <w:sz w:val="24"/>
          <w:szCs w:val="24"/>
        </w:rPr>
        <w:t>may be made by check, cash or credit/debit card at the East Haven Tax Collectors Office, 250 Main Street, East Haven, C</w:t>
      </w:r>
      <w:r w:rsidR="00E81E97">
        <w:rPr>
          <w:rFonts w:ascii="Arial" w:hAnsi="Arial" w:cs="Arial"/>
          <w:sz w:val="24"/>
          <w:szCs w:val="24"/>
        </w:rPr>
        <w:t>T</w:t>
      </w:r>
      <w:r>
        <w:rPr>
          <w:rFonts w:ascii="Arial" w:hAnsi="Arial" w:cs="Arial"/>
          <w:sz w:val="24"/>
          <w:szCs w:val="24"/>
        </w:rPr>
        <w:t xml:space="preserve">, Monday through Friday from 8:30 </w:t>
      </w:r>
      <w:r w:rsidR="00E81E97">
        <w:rPr>
          <w:rFonts w:ascii="Arial" w:hAnsi="Arial" w:cs="Arial"/>
          <w:sz w:val="24"/>
          <w:szCs w:val="24"/>
        </w:rPr>
        <w:t>a.m.</w:t>
      </w:r>
      <w:r>
        <w:rPr>
          <w:rFonts w:ascii="Arial" w:hAnsi="Arial" w:cs="Arial"/>
          <w:sz w:val="24"/>
          <w:szCs w:val="24"/>
        </w:rPr>
        <w:t xml:space="preserve"> to 4:30 </w:t>
      </w:r>
      <w:r w:rsidR="00E81E97">
        <w:rPr>
          <w:rFonts w:ascii="Arial" w:hAnsi="Arial" w:cs="Arial"/>
          <w:sz w:val="24"/>
          <w:szCs w:val="24"/>
        </w:rPr>
        <w:t>p.m.</w:t>
      </w:r>
      <w:r>
        <w:rPr>
          <w:rFonts w:ascii="Arial" w:hAnsi="Arial" w:cs="Arial"/>
          <w:sz w:val="24"/>
          <w:szCs w:val="24"/>
        </w:rPr>
        <w:t xml:space="preserve"> except holidays.</w:t>
      </w:r>
      <w:r w:rsidR="00E81E97">
        <w:rPr>
          <w:rFonts w:ascii="Arial" w:hAnsi="Arial" w:cs="Arial"/>
          <w:sz w:val="24"/>
          <w:szCs w:val="24"/>
        </w:rPr>
        <w:t xml:space="preserve"> </w:t>
      </w:r>
      <w:r>
        <w:rPr>
          <w:rFonts w:ascii="Arial" w:hAnsi="Arial" w:cs="Arial"/>
          <w:sz w:val="24"/>
          <w:szCs w:val="24"/>
        </w:rPr>
        <w:t>Credit card/</w:t>
      </w:r>
      <w:r w:rsidR="00E81E97">
        <w:rPr>
          <w:rFonts w:ascii="Arial" w:hAnsi="Arial" w:cs="Arial"/>
          <w:sz w:val="24"/>
          <w:szCs w:val="24"/>
        </w:rPr>
        <w:t>d</w:t>
      </w:r>
      <w:r>
        <w:rPr>
          <w:rFonts w:ascii="Arial" w:hAnsi="Arial" w:cs="Arial"/>
          <w:sz w:val="24"/>
          <w:szCs w:val="24"/>
        </w:rPr>
        <w:t xml:space="preserve">ebit card payments are accepted in the Tax Office and online at </w:t>
      </w:r>
      <w:hyperlink r:id="rId7" w:history="1">
        <w:r w:rsidR="00133906" w:rsidRPr="005C78A0">
          <w:rPr>
            <w:rStyle w:val="Hyperlink"/>
            <w:rFonts w:ascii="Arial" w:hAnsi="Arial" w:cs="Arial"/>
            <w:sz w:val="24"/>
            <w:szCs w:val="24"/>
          </w:rPr>
          <w:t>www.easthaven-ct.gov</w:t>
        </w:r>
      </w:hyperlink>
      <w:r>
        <w:rPr>
          <w:rFonts w:ascii="Arial" w:hAnsi="Arial" w:cs="Arial"/>
          <w:sz w:val="24"/>
          <w:szCs w:val="24"/>
        </w:rPr>
        <w:t xml:space="preserve"> or by phone at 844-547-0205. Service fe</w:t>
      </w:r>
      <w:r w:rsidR="009D6D80">
        <w:rPr>
          <w:rFonts w:ascii="Arial" w:hAnsi="Arial" w:cs="Arial"/>
          <w:sz w:val="24"/>
          <w:szCs w:val="24"/>
        </w:rPr>
        <w:t>e</w:t>
      </w:r>
      <w:r>
        <w:rPr>
          <w:rFonts w:ascii="Arial" w:hAnsi="Arial" w:cs="Arial"/>
          <w:sz w:val="24"/>
          <w:szCs w:val="24"/>
        </w:rPr>
        <w:t>s apply to Credit/Debit card transactions.</w:t>
      </w:r>
    </w:p>
    <w:p w14:paraId="6F501A75" w14:textId="77777777" w:rsidR="00B90D15" w:rsidRDefault="00B90D15" w:rsidP="00B90D15">
      <w:pPr>
        <w:rPr>
          <w:rFonts w:ascii="Arial" w:hAnsi="Arial" w:cs="Arial"/>
          <w:b/>
          <w:bCs/>
          <w:sz w:val="24"/>
          <w:szCs w:val="24"/>
        </w:rPr>
      </w:pPr>
    </w:p>
    <w:p w14:paraId="50AF1281" w14:textId="2A0E8D4B" w:rsidR="00B90D15" w:rsidRPr="00B90D15" w:rsidRDefault="00B90D15" w:rsidP="009721C3">
      <w:pPr>
        <w:rPr>
          <w:rFonts w:ascii="Arial" w:hAnsi="Arial" w:cs="Arial"/>
          <w:b/>
          <w:bCs/>
          <w:sz w:val="24"/>
          <w:szCs w:val="24"/>
        </w:rPr>
      </w:pPr>
      <w:r w:rsidRPr="00227220">
        <w:rPr>
          <w:rFonts w:ascii="Arial" w:hAnsi="Arial" w:cs="Arial"/>
          <w:b/>
          <w:bCs/>
          <w:sz w:val="24"/>
          <w:szCs w:val="24"/>
        </w:rPr>
        <w:t xml:space="preserve">The Tax Department will be open extended hours </w:t>
      </w:r>
      <w:r>
        <w:rPr>
          <w:rFonts w:ascii="Arial" w:hAnsi="Arial" w:cs="Arial"/>
          <w:b/>
          <w:bCs/>
          <w:sz w:val="24"/>
          <w:szCs w:val="24"/>
        </w:rPr>
        <w:t xml:space="preserve">from </w:t>
      </w:r>
      <w:r w:rsidRPr="00227220">
        <w:rPr>
          <w:rFonts w:ascii="Arial" w:hAnsi="Arial" w:cs="Arial"/>
          <w:b/>
          <w:bCs/>
          <w:sz w:val="24"/>
          <w:szCs w:val="24"/>
        </w:rPr>
        <w:t xml:space="preserve">8:30 a.m. to 6 p.m. Wednesday, </w:t>
      </w:r>
      <w:r w:rsidR="000F18E6">
        <w:rPr>
          <w:rFonts w:ascii="Arial" w:hAnsi="Arial" w:cs="Arial"/>
          <w:b/>
          <w:bCs/>
          <w:sz w:val="24"/>
          <w:szCs w:val="24"/>
        </w:rPr>
        <w:t>January 15</w:t>
      </w:r>
      <w:r>
        <w:rPr>
          <w:rFonts w:ascii="Arial" w:hAnsi="Arial" w:cs="Arial"/>
          <w:b/>
          <w:bCs/>
          <w:sz w:val="24"/>
          <w:szCs w:val="24"/>
        </w:rPr>
        <w:t xml:space="preserve">, </w:t>
      </w:r>
      <w:r w:rsidR="000F18E6">
        <w:rPr>
          <w:rFonts w:ascii="Arial" w:hAnsi="Arial" w:cs="Arial"/>
          <w:b/>
          <w:bCs/>
          <w:sz w:val="24"/>
          <w:szCs w:val="24"/>
        </w:rPr>
        <w:t xml:space="preserve">2025, </w:t>
      </w:r>
      <w:r>
        <w:rPr>
          <w:rFonts w:ascii="Arial" w:hAnsi="Arial" w:cs="Arial"/>
          <w:b/>
          <w:bCs/>
          <w:sz w:val="24"/>
          <w:szCs w:val="24"/>
        </w:rPr>
        <w:t>and</w:t>
      </w:r>
      <w:r w:rsidRPr="00227220">
        <w:rPr>
          <w:rFonts w:ascii="Arial" w:hAnsi="Arial" w:cs="Arial"/>
          <w:b/>
          <w:bCs/>
          <w:sz w:val="24"/>
          <w:szCs w:val="24"/>
        </w:rPr>
        <w:t xml:space="preserve"> </w:t>
      </w:r>
      <w:r>
        <w:rPr>
          <w:rFonts w:ascii="Arial" w:hAnsi="Arial" w:cs="Arial"/>
          <w:b/>
          <w:bCs/>
          <w:sz w:val="24"/>
          <w:szCs w:val="24"/>
        </w:rPr>
        <w:t xml:space="preserve">Wednesday, </w:t>
      </w:r>
      <w:r w:rsidR="000F18E6">
        <w:rPr>
          <w:rFonts w:ascii="Arial" w:hAnsi="Arial" w:cs="Arial"/>
          <w:b/>
          <w:bCs/>
          <w:sz w:val="24"/>
          <w:szCs w:val="24"/>
        </w:rPr>
        <w:t xml:space="preserve">January </w:t>
      </w:r>
      <w:r w:rsidR="00592080">
        <w:rPr>
          <w:rFonts w:ascii="Arial" w:hAnsi="Arial" w:cs="Arial"/>
          <w:b/>
          <w:bCs/>
          <w:sz w:val="24"/>
          <w:szCs w:val="24"/>
        </w:rPr>
        <w:t>29, 2025</w:t>
      </w:r>
      <w:r w:rsidRPr="00227220">
        <w:rPr>
          <w:rFonts w:ascii="Arial" w:hAnsi="Arial" w:cs="Arial"/>
          <w:b/>
          <w:bCs/>
          <w:sz w:val="24"/>
          <w:szCs w:val="24"/>
        </w:rPr>
        <w:t xml:space="preserve">, and open 9 a.m. to 1 p.m. Saturday, </w:t>
      </w:r>
      <w:r w:rsidR="00592080">
        <w:rPr>
          <w:rFonts w:ascii="Arial" w:hAnsi="Arial" w:cs="Arial"/>
          <w:b/>
          <w:bCs/>
          <w:sz w:val="24"/>
          <w:szCs w:val="24"/>
        </w:rPr>
        <w:t>January 18</w:t>
      </w:r>
      <w:r>
        <w:rPr>
          <w:rFonts w:ascii="Arial" w:hAnsi="Arial" w:cs="Arial"/>
          <w:b/>
          <w:bCs/>
          <w:sz w:val="24"/>
          <w:szCs w:val="24"/>
        </w:rPr>
        <w:t>, and Saturday</w:t>
      </w:r>
      <w:r w:rsidR="00592080">
        <w:rPr>
          <w:rFonts w:ascii="Arial" w:hAnsi="Arial" w:cs="Arial"/>
          <w:b/>
          <w:bCs/>
          <w:sz w:val="24"/>
          <w:szCs w:val="24"/>
        </w:rPr>
        <w:t>, February 1, 2025</w:t>
      </w:r>
      <w:r w:rsidRPr="00227220">
        <w:rPr>
          <w:rFonts w:ascii="Arial" w:hAnsi="Arial" w:cs="Arial"/>
          <w:b/>
          <w:bCs/>
          <w:sz w:val="24"/>
          <w:szCs w:val="24"/>
        </w:rPr>
        <w:t>.</w:t>
      </w:r>
    </w:p>
    <w:p w14:paraId="2586C677" w14:textId="77777777" w:rsidR="009721C3" w:rsidRDefault="009721C3" w:rsidP="009721C3">
      <w:pPr>
        <w:rPr>
          <w:rFonts w:ascii="Arial" w:hAnsi="Arial" w:cs="Arial"/>
          <w:sz w:val="24"/>
          <w:szCs w:val="24"/>
        </w:rPr>
      </w:pPr>
    </w:p>
    <w:p w14:paraId="3E7893EE" w14:textId="77777777" w:rsidR="009721C3" w:rsidRPr="00A24E01" w:rsidRDefault="009721C3" w:rsidP="009721C3">
      <w:pPr>
        <w:rPr>
          <w:rFonts w:ascii="Arial" w:hAnsi="Arial" w:cs="Arial"/>
          <w:sz w:val="24"/>
          <w:szCs w:val="24"/>
        </w:rPr>
      </w:pPr>
      <w:r>
        <w:rPr>
          <w:rFonts w:ascii="Arial" w:hAnsi="Arial" w:cs="Arial"/>
          <w:sz w:val="24"/>
          <w:szCs w:val="24"/>
        </w:rPr>
        <w:t>Failure to send/receive a bill does not relieve the taxpayer of responsibility for payment of taxes or interest charges (CT Gen Stat 12-130).</w:t>
      </w:r>
    </w:p>
    <w:p w14:paraId="32CFDCFD" w14:textId="77777777" w:rsidR="009721C3" w:rsidRPr="00B92B46" w:rsidRDefault="009721C3" w:rsidP="009721C3">
      <w:pPr>
        <w:rPr>
          <w:rFonts w:ascii="Arial" w:hAnsi="Arial" w:cs="Arial"/>
          <w:b/>
          <w:sz w:val="24"/>
          <w:szCs w:val="24"/>
        </w:rPr>
      </w:pPr>
      <w:r>
        <w:rPr>
          <w:rFonts w:ascii="Arial" w:hAnsi="Arial" w:cs="Arial"/>
          <w:sz w:val="24"/>
          <w:szCs w:val="24"/>
        </w:rPr>
        <w:t xml:space="preserve"> </w:t>
      </w:r>
    </w:p>
    <w:p w14:paraId="6B5DB358" w14:textId="2F2187EF" w:rsidR="009721C3" w:rsidRDefault="007665F9" w:rsidP="009721C3">
      <w:pPr>
        <w:rPr>
          <w:rFonts w:ascii="Arial" w:hAnsi="Arial" w:cs="Arial"/>
          <w:sz w:val="24"/>
          <w:szCs w:val="24"/>
        </w:rPr>
      </w:pPr>
      <w:r>
        <w:rPr>
          <w:rFonts w:ascii="Arial" w:hAnsi="Arial" w:cs="Arial"/>
          <w:sz w:val="24"/>
          <w:szCs w:val="24"/>
        </w:rPr>
        <w:t>Shayna Acampora</w:t>
      </w:r>
    </w:p>
    <w:p w14:paraId="04B62438" w14:textId="77777777" w:rsidR="009721C3" w:rsidRDefault="009721C3" w:rsidP="009721C3">
      <w:pPr>
        <w:rPr>
          <w:rFonts w:ascii="Arial" w:hAnsi="Arial" w:cs="Arial"/>
          <w:sz w:val="24"/>
          <w:szCs w:val="24"/>
        </w:rPr>
      </w:pPr>
      <w:r>
        <w:rPr>
          <w:rFonts w:ascii="Arial" w:hAnsi="Arial" w:cs="Arial"/>
          <w:sz w:val="24"/>
          <w:szCs w:val="24"/>
        </w:rPr>
        <w:t>Tax Collector, Town of East Haven</w:t>
      </w:r>
    </w:p>
    <w:p w14:paraId="5A982586" w14:textId="77777777" w:rsidR="009721C3" w:rsidRDefault="009721C3" w:rsidP="009721C3">
      <w:pPr>
        <w:rPr>
          <w:rFonts w:ascii="Arial" w:hAnsi="Arial" w:cs="Arial"/>
          <w:sz w:val="24"/>
          <w:szCs w:val="24"/>
        </w:rPr>
      </w:pPr>
    </w:p>
    <w:p w14:paraId="19E473D4" w14:textId="77777777" w:rsidR="009721C3" w:rsidRDefault="009721C3" w:rsidP="009721C3">
      <w:pPr>
        <w:rPr>
          <w:rFonts w:ascii="Arial" w:hAnsi="Arial" w:cs="Arial"/>
          <w:sz w:val="24"/>
          <w:szCs w:val="24"/>
        </w:rPr>
      </w:pPr>
    </w:p>
    <w:p w14:paraId="6C3C3FF0" w14:textId="77777777" w:rsidR="009721C3" w:rsidRDefault="009721C3" w:rsidP="009721C3">
      <w:pPr>
        <w:rPr>
          <w:rFonts w:ascii="Arial" w:hAnsi="Arial" w:cs="Arial"/>
          <w:sz w:val="24"/>
          <w:szCs w:val="24"/>
        </w:rPr>
      </w:pPr>
    </w:p>
    <w:p w14:paraId="5E6DD5AB" w14:textId="77777777" w:rsidR="002574FB" w:rsidRDefault="002574FB"/>
    <w:sectPr w:rsidR="00257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C3"/>
    <w:rsid w:val="0001071F"/>
    <w:rsid w:val="000F18E6"/>
    <w:rsid w:val="00133906"/>
    <w:rsid w:val="001C034B"/>
    <w:rsid w:val="002574FB"/>
    <w:rsid w:val="002A7B5E"/>
    <w:rsid w:val="00592080"/>
    <w:rsid w:val="006D3DC0"/>
    <w:rsid w:val="0074098E"/>
    <w:rsid w:val="007665F9"/>
    <w:rsid w:val="00856DD0"/>
    <w:rsid w:val="009721C3"/>
    <w:rsid w:val="009D6D80"/>
    <w:rsid w:val="00B90D15"/>
    <w:rsid w:val="00C94274"/>
    <w:rsid w:val="00DA5A8B"/>
    <w:rsid w:val="00E8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8CA47"/>
  <w15:docId w15:val="{8C7506AC-69A3-48F9-B13C-8EDF465C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C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1C3"/>
    <w:rPr>
      <w:color w:val="0000FF" w:themeColor="hyperlink"/>
      <w:u w:val="single"/>
    </w:rPr>
  </w:style>
  <w:style w:type="character" w:styleId="UnresolvedMention">
    <w:name w:val="Unresolved Mention"/>
    <w:basedOn w:val="DefaultParagraphFont"/>
    <w:uiPriority w:val="99"/>
    <w:semiHidden/>
    <w:unhideWhenUsed/>
    <w:rsid w:val="00133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asthaven-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daf36e-3d5d-424a-a793-b345a3f25b05">
      <Terms xmlns="http://schemas.microsoft.com/office/infopath/2007/PartnerControls"/>
    </lcf76f155ced4ddcb4097134ff3c332f>
    <TaxCatchAll xmlns="efaaab51-733f-4cae-bc25-76e75b5fd1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67B5E230812F4DA8BB3CC7A6194B85" ma:contentTypeVersion="11" ma:contentTypeDescription="Create a new document." ma:contentTypeScope="" ma:versionID="9f4289095712e478f780f288b9a84cc9">
  <xsd:schema xmlns:xsd="http://www.w3.org/2001/XMLSchema" xmlns:xs="http://www.w3.org/2001/XMLSchema" xmlns:p="http://schemas.microsoft.com/office/2006/metadata/properties" xmlns:ns2="f4daf36e-3d5d-424a-a793-b345a3f25b05" xmlns:ns3="efaaab51-733f-4cae-bc25-76e75b5fd1bf" targetNamespace="http://schemas.microsoft.com/office/2006/metadata/properties" ma:root="true" ma:fieldsID="cf0a9f645f5633c5ed635cfe421b40b9" ns2:_="" ns3:_="">
    <xsd:import namespace="f4daf36e-3d5d-424a-a793-b345a3f25b05"/>
    <xsd:import namespace="efaaab51-733f-4cae-bc25-76e75b5fd1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af36e-3d5d-424a-a793-b345a3f25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1db2b3-d089-4a53-ac89-028ec580b9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aab51-733f-4cae-bc25-76e75b5fd1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dfc264-983e-4e90-99f6-b83e0ce5dd21}" ma:internalName="TaxCatchAll" ma:showField="CatchAllData" ma:web="efaaab51-733f-4cae-bc25-76e75b5fd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8A654-BF92-456A-8E3B-BC54C06531EE}">
  <ds:schemaRefs>
    <ds:schemaRef ds:uri="http://schemas.microsoft.com/office/2006/metadata/properties"/>
    <ds:schemaRef ds:uri="http://schemas.microsoft.com/office/infopath/2007/PartnerControls"/>
    <ds:schemaRef ds:uri="f4daf36e-3d5d-424a-a793-b345a3f25b05"/>
    <ds:schemaRef ds:uri="efaaab51-733f-4cae-bc25-76e75b5fd1bf"/>
  </ds:schemaRefs>
</ds:datastoreItem>
</file>

<file path=customXml/itemProps2.xml><?xml version="1.0" encoding="utf-8"?>
<ds:datastoreItem xmlns:ds="http://schemas.openxmlformats.org/officeDocument/2006/customXml" ds:itemID="{CB6E16D3-1308-4D83-8D6B-7E99DED3EB6E}">
  <ds:schemaRefs>
    <ds:schemaRef ds:uri="http://schemas.microsoft.com/sharepoint/v3/contenttype/forms"/>
  </ds:schemaRefs>
</ds:datastoreItem>
</file>

<file path=customXml/itemProps3.xml><?xml version="1.0" encoding="utf-8"?>
<ds:datastoreItem xmlns:ds="http://schemas.openxmlformats.org/officeDocument/2006/customXml" ds:itemID="{BEAABA11-305A-4C4B-B445-9652EEF96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af36e-3d5d-424a-a793-b345a3f25b05"/>
    <ds:schemaRef ds:uri="efaaab51-733f-4cae-bc25-76e75b5fd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1312</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Lucille Huelin</dc:creator>
  <cp:lastModifiedBy>Mheegan Bachinski</cp:lastModifiedBy>
  <cp:revision>9</cp:revision>
  <cp:lastPrinted>2024-12-11T19:05:00Z</cp:lastPrinted>
  <dcterms:created xsi:type="dcterms:W3CDTF">2024-12-11T19:01:00Z</dcterms:created>
  <dcterms:modified xsi:type="dcterms:W3CDTF">2024-12-11T19:35:00Z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0x0101006067B5E230812F4DA8BB3CC7A6194B85</vt:lpwstr>
  </property>
  <property fmtid="{D5CDD505-2E9C-101B-9397-08002B2CF9AE}" pid="3" name="MediaServiceImageTags">
    <vt:lpwstr/>
  </property>
</Properties>
</file>