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2345E" w14:textId="77777777" w:rsidR="004A599D" w:rsidRDefault="004A599D" w:rsidP="00AE19A8">
      <w:pPr>
        <w:jc w:val="center"/>
        <w:rPr>
          <w:rFonts w:ascii="Arial" w:hAnsi="Arial" w:cs="Arial"/>
          <w:b/>
          <w:sz w:val="28"/>
          <w:szCs w:val="28"/>
        </w:rPr>
      </w:pPr>
    </w:p>
    <w:p w14:paraId="10092BAB" w14:textId="77777777" w:rsidR="004A599D" w:rsidRDefault="004A599D" w:rsidP="00AE19A8">
      <w:pPr>
        <w:jc w:val="center"/>
        <w:rPr>
          <w:rFonts w:ascii="Arial" w:hAnsi="Arial" w:cs="Arial"/>
          <w:b/>
          <w:sz w:val="28"/>
          <w:szCs w:val="28"/>
        </w:rPr>
      </w:pPr>
    </w:p>
    <w:p w14:paraId="63162BBB" w14:textId="77777777" w:rsidR="004A599D" w:rsidRDefault="004A599D" w:rsidP="00AE19A8">
      <w:pPr>
        <w:jc w:val="center"/>
        <w:rPr>
          <w:rFonts w:ascii="Arial" w:hAnsi="Arial" w:cs="Arial"/>
          <w:b/>
          <w:sz w:val="28"/>
          <w:szCs w:val="28"/>
        </w:rPr>
      </w:pPr>
    </w:p>
    <w:p w14:paraId="7F81A5F9" w14:textId="77777777" w:rsidR="004A599D" w:rsidRDefault="004A599D" w:rsidP="00AE19A8">
      <w:pPr>
        <w:jc w:val="center"/>
        <w:rPr>
          <w:rFonts w:ascii="Arial" w:hAnsi="Arial" w:cs="Arial"/>
          <w:b/>
          <w:sz w:val="28"/>
          <w:szCs w:val="28"/>
        </w:rPr>
      </w:pPr>
    </w:p>
    <w:p w14:paraId="64D07F97" w14:textId="77777777" w:rsidR="00271288" w:rsidRDefault="00AE19A8" w:rsidP="00AE19A8">
      <w:pPr>
        <w:jc w:val="center"/>
        <w:rPr>
          <w:rFonts w:ascii="Arial" w:hAnsi="Arial" w:cs="Arial"/>
          <w:b/>
          <w:sz w:val="28"/>
          <w:szCs w:val="28"/>
        </w:rPr>
      </w:pPr>
      <w:r>
        <w:rPr>
          <w:rFonts w:ascii="Arial" w:hAnsi="Arial" w:cs="Arial"/>
          <w:b/>
          <w:sz w:val="28"/>
          <w:szCs w:val="28"/>
        </w:rPr>
        <w:t>EAST HAVEN PUBLIC LIBRARY INC</w:t>
      </w:r>
    </w:p>
    <w:p w14:paraId="2DBBA484" w14:textId="77777777" w:rsidR="00AE19A8" w:rsidRDefault="00AE19A8" w:rsidP="00AE19A8">
      <w:pPr>
        <w:jc w:val="center"/>
        <w:rPr>
          <w:rFonts w:ascii="Arial" w:hAnsi="Arial" w:cs="Arial"/>
          <w:b/>
          <w:sz w:val="28"/>
          <w:szCs w:val="28"/>
        </w:rPr>
      </w:pPr>
      <w:r>
        <w:rPr>
          <w:rFonts w:ascii="Arial" w:hAnsi="Arial" w:cs="Arial"/>
          <w:b/>
          <w:sz w:val="28"/>
          <w:szCs w:val="28"/>
        </w:rPr>
        <w:t>BOARD OF TRUSTEE MEETING MINUTES</w:t>
      </w:r>
    </w:p>
    <w:p w14:paraId="12A31B92" w14:textId="77777777" w:rsidR="00AE19A8" w:rsidRDefault="00AE19A8" w:rsidP="00AE19A8">
      <w:pPr>
        <w:jc w:val="center"/>
        <w:rPr>
          <w:rFonts w:ascii="Arial" w:hAnsi="Arial" w:cs="Arial"/>
          <w:b/>
          <w:sz w:val="28"/>
          <w:szCs w:val="28"/>
        </w:rPr>
      </w:pPr>
      <w:r>
        <w:rPr>
          <w:rFonts w:ascii="Arial" w:hAnsi="Arial" w:cs="Arial"/>
          <w:b/>
          <w:sz w:val="28"/>
          <w:szCs w:val="28"/>
        </w:rPr>
        <w:t>MARCH 16, 2017</w:t>
      </w:r>
    </w:p>
    <w:p w14:paraId="16656BAF" w14:textId="77777777" w:rsidR="00AE19A8" w:rsidRDefault="00AE19A8" w:rsidP="00AE19A8">
      <w:pPr>
        <w:jc w:val="center"/>
        <w:rPr>
          <w:rFonts w:ascii="Arial" w:hAnsi="Arial" w:cs="Arial"/>
          <w:b/>
          <w:sz w:val="28"/>
          <w:szCs w:val="28"/>
        </w:rPr>
      </w:pPr>
    </w:p>
    <w:p w14:paraId="4BE0E287" w14:textId="77777777" w:rsidR="00AE19A8" w:rsidRDefault="00AE19A8" w:rsidP="00AE19A8">
      <w:pPr>
        <w:jc w:val="center"/>
        <w:rPr>
          <w:rFonts w:ascii="Arial" w:hAnsi="Arial" w:cs="Arial"/>
          <w:b/>
          <w:sz w:val="28"/>
          <w:szCs w:val="28"/>
        </w:rPr>
      </w:pPr>
    </w:p>
    <w:p w14:paraId="0D5F399A" w14:textId="77777777" w:rsidR="00AE19A8" w:rsidRPr="00F54317" w:rsidRDefault="00AE19A8" w:rsidP="00AE19A8">
      <w:pPr>
        <w:rPr>
          <w:rFonts w:ascii="Arial" w:hAnsi="Arial" w:cs="Arial"/>
          <w:sz w:val="24"/>
          <w:szCs w:val="24"/>
        </w:rPr>
      </w:pPr>
      <w:r w:rsidRPr="00F54317">
        <w:rPr>
          <w:rFonts w:ascii="Arial" w:hAnsi="Arial" w:cs="Arial"/>
          <w:b/>
          <w:sz w:val="24"/>
          <w:szCs w:val="24"/>
          <w:u w:val="single"/>
        </w:rPr>
        <w:t>PRESENT:</w:t>
      </w:r>
      <w:r w:rsidRPr="00F54317">
        <w:rPr>
          <w:rFonts w:ascii="Arial" w:hAnsi="Arial" w:cs="Arial"/>
          <w:sz w:val="24"/>
          <w:szCs w:val="24"/>
        </w:rPr>
        <w:t xml:space="preserve"> Ronald Whitney, Michael Enders, Stephen Haddon, Sylvia DePalma, Maria Bracale</w:t>
      </w:r>
    </w:p>
    <w:p w14:paraId="19317348" w14:textId="77777777" w:rsidR="00AE19A8" w:rsidRPr="00F54317" w:rsidRDefault="00AE19A8" w:rsidP="00AE19A8">
      <w:pPr>
        <w:rPr>
          <w:rFonts w:ascii="Arial" w:hAnsi="Arial" w:cs="Arial"/>
          <w:sz w:val="24"/>
          <w:szCs w:val="24"/>
        </w:rPr>
      </w:pPr>
    </w:p>
    <w:p w14:paraId="19205CB0" w14:textId="77777777" w:rsidR="00AE19A8" w:rsidRPr="00F54317" w:rsidRDefault="00AE19A8" w:rsidP="00AE19A8">
      <w:pPr>
        <w:rPr>
          <w:rFonts w:ascii="Arial" w:hAnsi="Arial" w:cs="Arial"/>
          <w:sz w:val="24"/>
          <w:szCs w:val="24"/>
        </w:rPr>
      </w:pPr>
      <w:r w:rsidRPr="00F54317">
        <w:rPr>
          <w:rFonts w:ascii="Arial" w:hAnsi="Arial" w:cs="Arial"/>
          <w:b/>
          <w:sz w:val="24"/>
          <w:szCs w:val="24"/>
          <w:u w:val="single"/>
        </w:rPr>
        <w:t>ABSENT:</w:t>
      </w:r>
      <w:r w:rsidRPr="00F54317">
        <w:rPr>
          <w:rFonts w:ascii="Arial" w:hAnsi="Arial" w:cs="Arial"/>
          <w:sz w:val="24"/>
          <w:szCs w:val="24"/>
        </w:rPr>
        <w:t xml:space="preserve"> Carol Scussel, Katy Klarman, Josephine DiLungo, Lorena Venegas</w:t>
      </w:r>
    </w:p>
    <w:p w14:paraId="09908303" w14:textId="77777777" w:rsidR="00AE19A8" w:rsidRPr="00F54317" w:rsidRDefault="00AE19A8" w:rsidP="00AE19A8">
      <w:pPr>
        <w:rPr>
          <w:rFonts w:ascii="Arial" w:hAnsi="Arial" w:cs="Arial"/>
          <w:sz w:val="24"/>
          <w:szCs w:val="24"/>
        </w:rPr>
      </w:pPr>
    </w:p>
    <w:p w14:paraId="07FED0FA" w14:textId="137882CD" w:rsidR="00AE19A8" w:rsidRPr="00F54317" w:rsidRDefault="00AE19A8" w:rsidP="00AE19A8">
      <w:pPr>
        <w:rPr>
          <w:rFonts w:ascii="Arial" w:hAnsi="Arial" w:cs="Arial"/>
          <w:sz w:val="24"/>
          <w:szCs w:val="24"/>
        </w:rPr>
      </w:pPr>
      <w:r w:rsidRPr="00F54317">
        <w:rPr>
          <w:rFonts w:ascii="Arial" w:hAnsi="Arial" w:cs="Arial"/>
          <w:b/>
          <w:sz w:val="24"/>
          <w:szCs w:val="24"/>
          <w:u w:val="single"/>
        </w:rPr>
        <w:t xml:space="preserve">Also Present: </w:t>
      </w:r>
      <w:r w:rsidRPr="00F54317">
        <w:rPr>
          <w:rFonts w:ascii="Arial" w:hAnsi="Arial" w:cs="Arial"/>
          <w:sz w:val="24"/>
          <w:szCs w:val="24"/>
        </w:rPr>
        <w:t>B</w:t>
      </w:r>
      <w:r w:rsidR="00F54317" w:rsidRPr="00F54317">
        <w:rPr>
          <w:rFonts w:ascii="Arial" w:hAnsi="Arial" w:cs="Arial"/>
          <w:sz w:val="24"/>
          <w:szCs w:val="24"/>
        </w:rPr>
        <w:t xml:space="preserve">ruce George -Library Director, </w:t>
      </w:r>
      <w:r w:rsidRPr="00F54317">
        <w:rPr>
          <w:rFonts w:ascii="Arial" w:hAnsi="Arial" w:cs="Arial"/>
          <w:sz w:val="24"/>
          <w:szCs w:val="24"/>
        </w:rPr>
        <w:t>Lucille Huelin-Board Clerk</w:t>
      </w:r>
    </w:p>
    <w:p w14:paraId="55A3B3DA" w14:textId="77777777" w:rsidR="00AE19A8" w:rsidRPr="00F54317" w:rsidRDefault="00AE19A8" w:rsidP="00AE19A8">
      <w:pPr>
        <w:rPr>
          <w:rFonts w:ascii="Arial" w:hAnsi="Arial" w:cs="Arial"/>
          <w:sz w:val="24"/>
          <w:szCs w:val="24"/>
        </w:rPr>
      </w:pPr>
    </w:p>
    <w:p w14:paraId="04379268" w14:textId="77777777" w:rsidR="00AE19A8" w:rsidRPr="00F54317" w:rsidRDefault="00AE19A8" w:rsidP="00AE19A8">
      <w:pPr>
        <w:rPr>
          <w:rFonts w:ascii="Arial" w:hAnsi="Arial" w:cs="Arial"/>
          <w:sz w:val="24"/>
          <w:szCs w:val="24"/>
        </w:rPr>
      </w:pPr>
    </w:p>
    <w:p w14:paraId="62F85BF2" w14:textId="77777777" w:rsidR="00AE19A8" w:rsidRPr="00F54317" w:rsidRDefault="00AE19A8" w:rsidP="00AE19A8">
      <w:pPr>
        <w:pStyle w:val="ListParagraph"/>
        <w:numPr>
          <w:ilvl w:val="0"/>
          <w:numId w:val="1"/>
        </w:numPr>
        <w:rPr>
          <w:rFonts w:ascii="Arial" w:hAnsi="Arial" w:cs="Arial"/>
          <w:sz w:val="24"/>
          <w:szCs w:val="24"/>
        </w:rPr>
      </w:pPr>
      <w:r w:rsidRPr="00F54317">
        <w:rPr>
          <w:rFonts w:ascii="Arial" w:hAnsi="Arial" w:cs="Arial"/>
          <w:b/>
          <w:sz w:val="24"/>
          <w:szCs w:val="24"/>
          <w:u w:val="single"/>
        </w:rPr>
        <w:t>Call</w:t>
      </w:r>
      <w:r w:rsidR="003175F8" w:rsidRPr="00F54317">
        <w:rPr>
          <w:rFonts w:ascii="Arial" w:hAnsi="Arial" w:cs="Arial"/>
          <w:b/>
          <w:sz w:val="24"/>
          <w:szCs w:val="24"/>
          <w:u w:val="single"/>
        </w:rPr>
        <w:t>ed</w:t>
      </w:r>
      <w:r w:rsidRPr="00F54317">
        <w:rPr>
          <w:rFonts w:ascii="Arial" w:hAnsi="Arial" w:cs="Arial"/>
          <w:b/>
          <w:sz w:val="24"/>
          <w:szCs w:val="24"/>
          <w:u w:val="single"/>
        </w:rPr>
        <w:t xml:space="preserve"> to Order:</w:t>
      </w:r>
      <w:r w:rsidRPr="00F54317">
        <w:rPr>
          <w:rFonts w:ascii="Arial" w:hAnsi="Arial" w:cs="Arial"/>
          <w:sz w:val="24"/>
          <w:szCs w:val="24"/>
        </w:rPr>
        <w:t xml:space="preserve"> </w:t>
      </w:r>
      <w:r w:rsidR="003175F8" w:rsidRPr="00F54317">
        <w:rPr>
          <w:rFonts w:ascii="Arial" w:hAnsi="Arial" w:cs="Arial"/>
          <w:sz w:val="24"/>
          <w:szCs w:val="24"/>
        </w:rPr>
        <w:t>The meeting was called to order by Ron Whitney at 7:00p.m.</w:t>
      </w:r>
    </w:p>
    <w:p w14:paraId="6CEC4DA5" w14:textId="77777777" w:rsidR="003175F8" w:rsidRPr="00F54317" w:rsidRDefault="003175F8" w:rsidP="00AE19A8">
      <w:pPr>
        <w:pStyle w:val="ListParagraph"/>
        <w:numPr>
          <w:ilvl w:val="0"/>
          <w:numId w:val="1"/>
        </w:numPr>
        <w:rPr>
          <w:rFonts w:ascii="Arial" w:hAnsi="Arial" w:cs="Arial"/>
          <w:sz w:val="24"/>
          <w:szCs w:val="24"/>
        </w:rPr>
      </w:pPr>
      <w:r w:rsidRPr="00F54317">
        <w:rPr>
          <w:rFonts w:ascii="Arial" w:hAnsi="Arial" w:cs="Arial"/>
          <w:b/>
          <w:sz w:val="24"/>
          <w:szCs w:val="24"/>
          <w:u w:val="single"/>
        </w:rPr>
        <w:t>Approval of Minutes:</w:t>
      </w:r>
      <w:r w:rsidRPr="00F54317">
        <w:rPr>
          <w:rFonts w:ascii="Arial" w:hAnsi="Arial" w:cs="Arial"/>
          <w:sz w:val="24"/>
          <w:szCs w:val="24"/>
        </w:rPr>
        <w:t xml:space="preserve"> The minutes from the February meeting were reviewed, there was one correction.  The meeting date was February 16</w:t>
      </w:r>
      <w:r w:rsidRPr="00F54317">
        <w:rPr>
          <w:rFonts w:ascii="Arial" w:hAnsi="Arial" w:cs="Arial"/>
          <w:sz w:val="24"/>
          <w:szCs w:val="24"/>
          <w:vertAlign w:val="superscript"/>
        </w:rPr>
        <w:t>th</w:t>
      </w:r>
      <w:r w:rsidRPr="00F54317">
        <w:rPr>
          <w:rFonts w:ascii="Arial" w:hAnsi="Arial" w:cs="Arial"/>
          <w:sz w:val="24"/>
          <w:szCs w:val="24"/>
        </w:rPr>
        <w:t xml:space="preserve"> not the 26</w:t>
      </w:r>
      <w:r w:rsidRPr="00F54317">
        <w:rPr>
          <w:rFonts w:ascii="Arial" w:hAnsi="Arial" w:cs="Arial"/>
          <w:sz w:val="24"/>
          <w:szCs w:val="24"/>
          <w:vertAlign w:val="superscript"/>
        </w:rPr>
        <w:t>th</w:t>
      </w:r>
      <w:r w:rsidRPr="00F54317">
        <w:rPr>
          <w:rFonts w:ascii="Arial" w:hAnsi="Arial" w:cs="Arial"/>
          <w:sz w:val="24"/>
          <w:szCs w:val="24"/>
        </w:rPr>
        <w:t xml:space="preserve">. </w:t>
      </w:r>
      <w:r w:rsidRPr="00F54317">
        <w:rPr>
          <w:rFonts w:ascii="Arial" w:hAnsi="Arial" w:cs="Arial"/>
          <w:b/>
          <w:sz w:val="24"/>
          <w:szCs w:val="24"/>
        </w:rPr>
        <w:t>Motion#1, see attached.</w:t>
      </w:r>
    </w:p>
    <w:p w14:paraId="406BA103" w14:textId="77777777" w:rsidR="003175F8" w:rsidRPr="00F54317" w:rsidRDefault="003175F8" w:rsidP="00AE19A8">
      <w:pPr>
        <w:pStyle w:val="ListParagraph"/>
        <w:numPr>
          <w:ilvl w:val="0"/>
          <w:numId w:val="1"/>
        </w:numPr>
        <w:rPr>
          <w:rFonts w:ascii="Arial" w:hAnsi="Arial" w:cs="Arial"/>
          <w:sz w:val="24"/>
          <w:szCs w:val="24"/>
        </w:rPr>
      </w:pPr>
      <w:r w:rsidRPr="00F54317">
        <w:rPr>
          <w:rFonts w:ascii="Arial" w:hAnsi="Arial" w:cs="Arial"/>
          <w:b/>
          <w:sz w:val="24"/>
          <w:szCs w:val="24"/>
          <w:u w:val="single"/>
        </w:rPr>
        <w:t>Special Agenda Item:</w:t>
      </w:r>
      <w:r w:rsidRPr="00F54317">
        <w:rPr>
          <w:rFonts w:ascii="Arial" w:hAnsi="Arial" w:cs="Arial"/>
          <w:sz w:val="24"/>
          <w:szCs w:val="24"/>
        </w:rPr>
        <w:t xml:space="preserve"> None</w:t>
      </w:r>
    </w:p>
    <w:p w14:paraId="7C0CC37B" w14:textId="77777777" w:rsidR="003175F8" w:rsidRPr="00F54317" w:rsidRDefault="003175F8" w:rsidP="00AE19A8">
      <w:pPr>
        <w:pStyle w:val="ListParagraph"/>
        <w:numPr>
          <w:ilvl w:val="0"/>
          <w:numId w:val="1"/>
        </w:numPr>
        <w:rPr>
          <w:rFonts w:ascii="Arial" w:hAnsi="Arial" w:cs="Arial"/>
          <w:sz w:val="24"/>
          <w:szCs w:val="24"/>
        </w:rPr>
      </w:pPr>
      <w:r w:rsidRPr="00F54317">
        <w:rPr>
          <w:rFonts w:ascii="Arial" w:hAnsi="Arial" w:cs="Arial"/>
          <w:b/>
          <w:sz w:val="24"/>
          <w:szCs w:val="24"/>
          <w:u w:val="single"/>
        </w:rPr>
        <w:t>Correspondence:</w:t>
      </w:r>
      <w:r w:rsidRPr="00F54317">
        <w:rPr>
          <w:rFonts w:ascii="Arial" w:hAnsi="Arial" w:cs="Arial"/>
          <w:sz w:val="24"/>
          <w:szCs w:val="24"/>
        </w:rPr>
        <w:t xml:space="preserve"> </w:t>
      </w:r>
    </w:p>
    <w:p w14:paraId="10B44C42" w14:textId="77777777" w:rsidR="003175F8" w:rsidRPr="00F54317" w:rsidRDefault="003175F8" w:rsidP="003175F8">
      <w:pPr>
        <w:pStyle w:val="ListParagraph"/>
        <w:ind w:left="1440"/>
        <w:rPr>
          <w:rFonts w:ascii="Arial" w:hAnsi="Arial" w:cs="Arial"/>
          <w:sz w:val="24"/>
          <w:szCs w:val="24"/>
        </w:rPr>
      </w:pPr>
      <w:r w:rsidRPr="00F54317">
        <w:rPr>
          <w:rFonts w:ascii="Arial" w:hAnsi="Arial" w:cs="Arial"/>
          <w:sz w:val="24"/>
          <w:szCs w:val="24"/>
        </w:rPr>
        <w:t xml:space="preserve">Received: </w:t>
      </w:r>
    </w:p>
    <w:p w14:paraId="6FDE3C24" w14:textId="77777777" w:rsidR="003175F8" w:rsidRPr="00F54317" w:rsidRDefault="003175F8" w:rsidP="003175F8">
      <w:pPr>
        <w:pStyle w:val="ListParagraph"/>
        <w:numPr>
          <w:ilvl w:val="0"/>
          <w:numId w:val="2"/>
        </w:numPr>
        <w:rPr>
          <w:rFonts w:ascii="Arial" w:hAnsi="Arial" w:cs="Arial"/>
          <w:sz w:val="24"/>
          <w:szCs w:val="24"/>
        </w:rPr>
      </w:pPr>
      <w:r w:rsidRPr="00F54317">
        <w:rPr>
          <w:rFonts w:ascii="Arial" w:hAnsi="Arial" w:cs="Arial"/>
          <w:sz w:val="24"/>
          <w:szCs w:val="24"/>
        </w:rPr>
        <w:t>By East Haven Courier, article on Sarah Mallory, Person of the Week.</w:t>
      </w:r>
    </w:p>
    <w:p w14:paraId="3BB62BD0" w14:textId="712DEF3F" w:rsidR="003175F8" w:rsidRPr="00F54317" w:rsidRDefault="00F54317" w:rsidP="003175F8">
      <w:pPr>
        <w:pStyle w:val="ListParagraph"/>
        <w:numPr>
          <w:ilvl w:val="0"/>
          <w:numId w:val="2"/>
        </w:numPr>
        <w:rPr>
          <w:rFonts w:ascii="Arial" w:hAnsi="Arial" w:cs="Arial"/>
          <w:sz w:val="24"/>
          <w:szCs w:val="24"/>
        </w:rPr>
      </w:pPr>
      <w:r>
        <w:rPr>
          <w:rFonts w:ascii="Arial" w:hAnsi="Arial" w:cs="Arial"/>
          <w:sz w:val="24"/>
          <w:szCs w:val="24"/>
        </w:rPr>
        <w:t>Robin Latta</w:t>
      </w:r>
      <w:r w:rsidR="003175F8" w:rsidRPr="00F54317">
        <w:rPr>
          <w:rFonts w:ascii="Arial" w:hAnsi="Arial" w:cs="Arial"/>
          <w:sz w:val="24"/>
          <w:szCs w:val="24"/>
        </w:rPr>
        <w:t xml:space="preserve"> regarding a request for information on the asbestos in the old community room.</w:t>
      </w:r>
    </w:p>
    <w:p w14:paraId="56BB926B" w14:textId="77777777" w:rsidR="003175F8" w:rsidRPr="00F54317" w:rsidRDefault="003175F8" w:rsidP="003175F8">
      <w:pPr>
        <w:pStyle w:val="ListParagraph"/>
        <w:numPr>
          <w:ilvl w:val="0"/>
          <w:numId w:val="2"/>
        </w:numPr>
        <w:rPr>
          <w:rFonts w:ascii="Arial" w:hAnsi="Arial" w:cs="Arial"/>
          <w:sz w:val="24"/>
          <w:szCs w:val="24"/>
        </w:rPr>
      </w:pPr>
      <w:r w:rsidRPr="00F54317">
        <w:rPr>
          <w:rFonts w:ascii="Arial" w:hAnsi="Arial" w:cs="Arial"/>
          <w:sz w:val="24"/>
          <w:szCs w:val="24"/>
        </w:rPr>
        <w:t>Friends of the Library, they sent a check for $1,050, a donation to the programming fund.</w:t>
      </w:r>
    </w:p>
    <w:p w14:paraId="74ECF420" w14:textId="77777777" w:rsidR="003175F8" w:rsidRPr="00F54317" w:rsidRDefault="003175F8" w:rsidP="003175F8">
      <w:pPr>
        <w:pStyle w:val="ListParagraph"/>
        <w:numPr>
          <w:ilvl w:val="0"/>
          <w:numId w:val="2"/>
        </w:numPr>
        <w:rPr>
          <w:rFonts w:ascii="Arial" w:hAnsi="Arial" w:cs="Arial"/>
          <w:sz w:val="24"/>
          <w:szCs w:val="24"/>
        </w:rPr>
      </w:pPr>
      <w:r w:rsidRPr="00F54317">
        <w:rPr>
          <w:rFonts w:ascii="Arial" w:hAnsi="Arial" w:cs="Arial"/>
          <w:sz w:val="24"/>
          <w:szCs w:val="24"/>
        </w:rPr>
        <w:t>Minutes from the February meeting.</w:t>
      </w:r>
    </w:p>
    <w:p w14:paraId="415E66FC" w14:textId="77777777" w:rsidR="003175F8" w:rsidRPr="00F54317" w:rsidRDefault="003175F8" w:rsidP="003175F8">
      <w:pPr>
        <w:pStyle w:val="ListParagraph"/>
        <w:numPr>
          <w:ilvl w:val="0"/>
          <w:numId w:val="2"/>
        </w:numPr>
        <w:rPr>
          <w:rFonts w:ascii="Arial" w:hAnsi="Arial" w:cs="Arial"/>
          <w:sz w:val="24"/>
          <w:szCs w:val="24"/>
        </w:rPr>
      </w:pPr>
      <w:r w:rsidRPr="00F54317">
        <w:rPr>
          <w:rFonts w:ascii="Arial" w:hAnsi="Arial" w:cs="Arial"/>
          <w:sz w:val="24"/>
          <w:szCs w:val="24"/>
        </w:rPr>
        <w:t>Letter to the editor of New Haven Register written by Chris Hemmingway.</w:t>
      </w:r>
    </w:p>
    <w:p w14:paraId="5DA1B905" w14:textId="77777777" w:rsidR="003175F8" w:rsidRPr="00F54317" w:rsidRDefault="003175F8" w:rsidP="003175F8">
      <w:pPr>
        <w:pStyle w:val="ListParagraph"/>
        <w:numPr>
          <w:ilvl w:val="0"/>
          <w:numId w:val="2"/>
        </w:numPr>
        <w:rPr>
          <w:rFonts w:ascii="Arial" w:hAnsi="Arial" w:cs="Arial"/>
          <w:sz w:val="24"/>
          <w:szCs w:val="24"/>
        </w:rPr>
      </w:pPr>
      <w:r w:rsidRPr="00F54317">
        <w:rPr>
          <w:rFonts w:ascii="Arial" w:hAnsi="Arial" w:cs="Arial"/>
          <w:sz w:val="24"/>
          <w:szCs w:val="24"/>
        </w:rPr>
        <w:t>Mayor’s Budget recommendation for 17-18.</w:t>
      </w:r>
    </w:p>
    <w:p w14:paraId="2043EF1A" w14:textId="77777777" w:rsidR="003175F8" w:rsidRPr="00F54317" w:rsidRDefault="003175F8" w:rsidP="003175F8">
      <w:pPr>
        <w:pStyle w:val="ListParagraph"/>
        <w:numPr>
          <w:ilvl w:val="0"/>
          <w:numId w:val="2"/>
        </w:numPr>
        <w:rPr>
          <w:rFonts w:ascii="Arial" w:hAnsi="Arial" w:cs="Arial"/>
          <w:sz w:val="24"/>
          <w:szCs w:val="24"/>
        </w:rPr>
      </w:pPr>
      <w:r w:rsidRPr="00F54317">
        <w:rPr>
          <w:rFonts w:ascii="Arial" w:hAnsi="Arial" w:cs="Arial"/>
          <w:sz w:val="24"/>
          <w:szCs w:val="24"/>
        </w:rPr>
        <w:t>Thomas Sworda, Bibliomation, regarding the ending of support for DSL Computer Connection.</w:t>
      </w:r>
    </w:p>
    <w:p w14:paraId="69387CB4" w14:textId="77777777" w:rsidR="003175F8" w:rsidRDefault="003175F8" w:rsidP="003175F8">
      <w:pPr>
        <w:pStyle w:val="ListParagraph"/>
        <w:numPr>
          <w:ilvl w:val="0"/>
          <w:numId w:val="2"/>
        </w:numPr>
        <w:rPr>
          <w:rFonts w:ascii="Arial" w:hAnsi="Arial" w:cs="Arial"/>
          <w:sz w:val="24"/>
          <w:szCs w:val="24"/>
        </w:rPr>
      </w:pPr>
      <w:r w:rsidRPr="00F54317">
        <w:rPr>
          <w:rFonts w:ascii="Arial" w:hAnsi="Arial" w:cs="Arial"/>
          <w:sz w:val="24"/>
          <w:szCs w:val="24"/>
        </w:rPr>
        <w:t>Schedule of Town Council Budget hearings.</w:t>
      </w:r>
    </w:p>
    <w:p w14:paraId="55958AA4" w14:textId="11022E72" w:rsidR="004A599D" w:rsidRDefault="004A599D" w:rsidP="004A599D"/>
    <w:p w14:paraId="7134C8A4" w14:textId="77777777" w:rsidR="004A599D" w:rsidRDefault="004A599D" w:rsidP="004A599D"/>
    <w:p w14:paraId="487E0644" w14:textId="77777777" w:rsidR="004A599D" w:rsidRDefault="004A599D" w:rsidP="004A599D"/>
    <w:p w14:paraId="1A1B60C6" w14:textId="77777777" w:rsidR="004A599D" w:rsidRDefault="004A599D" w:rsidP="004A599D"/>
    <w:p w14:paraId="1CC44496" w14:textId="77777777" w:rsidR="004A599D" w:rsidRDefault="004A599D" w:rsidP="004A599D"/>
    <w:p w14:paraId="7A37ED29" w14:textId="77777777" w:rsidR="004A599D" w:rsidRDefault="004A599D" w:rsidP="004A599D"/>
    <w:p w14:paraId="288D2F88" w14:textId="77777777" w:rsidR="004A599D" w:rsidRDefault="004A599D" w:rsidP="004A599D"/>
    <w:p w14:paraId="33607C41" w14:textId="77777777" w:rsidR="004A599D" w:rsidRDefault="004A599D" w:rsidP="004A599D"/>
    <w:p w14:paraId="2FF973A4" w14:textId="77777777" w:rsidR="004A599D" w:rsidRDefault="004A599D" w:rsidP="004A599D"/>
    <w:p w14:paraId="3B6FB466" w14:textId="77777777" w:rsidR="004A599D" w:rsidRDefault="004A599D" w:rsidP="004A599D"/>
    <w:p w14:paraId="3BF420AA" w14:textId="77777777" w:rsidR="004A599D" w:rsidRPr="004A599D" w:rsidRDefault="004A599D" w:rsidP="004A599D">
      <w:pPr>
        <w:rPr>
          <w:rFonts w:ascii="Arial" w:hAnsi="Arial" w:cs="Arial"/>
          <w:sz w:val="24"/>
          <w:szCs w:val="24"/>
        </w:rPr>
      </w:pPr>
    </w:p>
    <w:p w14:paraId="61BFB10D" w14:textId="2A16B2FD" w:rsidR="00F54317" w:rsidRPr="00DF7030" w:rsidRDefault="00F54317" w:rsidP="00F54317">
      <w:pPr>
        <w:ind w:left="1440"/>
        <w:rPr>
          <w:rFonts w:ascii="Arial" w:hAnsi="Arial" w:cs="Arial"/>
          <w:sz w:val="24"/>
          <w:szCs w:val="24"/>
        </w:rPr>
      </w:pPr>
      <w:r w:rsidRPr="00DF7030">
        <w:rPr>
          <w:rFonts w:ascii="Arial" w:hAnsi="Arial" w:cs="Arial"/>
          <w:sz w:val="24"/>
          <w:szCs w:val="24"/>
        </w:rPr>
        <w:t>Sent:</w:t>
      </w:r>
    </w:p>
    <w:p w14:paraId="4AF4BD80" w14:textId="1B052C38" w:rsidR="00F54317" w:rsidRDefault="00F54317" w:rsidP="00F54317">
      <w:pPr>
        <w:pStyle w:val="ListParagraph"/>
        <w:numPr>
          <w:ilvl w:val="0"/>
          <w:numId w:val="3"/>
        </w:numPr>
        <w:rPr>
          <w:rFonts w:ascii="Arial" w:hAnsi="Arial" w:cs="Arial"/>
          <w:sz w:val="24"/>
          <w:szCs w:val="24"/>
        </w:rPr>
      </w:pPr>
      <w:r>
        <w:rPr>
          <w:rFonts w:ascii="Arial" w:hAnsi="Arial" w:cs="Arial"/>
          <w:sz w:val="24"/>
          <w:szCs w:val="24"/>
        </w:rPr>
        <w:t>Thank You note to Arlene Hackbarth for donation in memory of Sal. Trotta.</w:t>
      </w:r>
    </w:p>
    <w:p w14:paraId="3547B55B" w14:textId="460A913D" w:rsidR="00F54317" w:rsidRDefault="00F54317" w:rsidP="00F54317">
      <w:pPr>
        <w:pStyle w:val="ListParagraph"/>
        <w:numPr>
          <w:ilvl w:val="0"/>
          <w:numId w:val="3"/>
        </w:numPr>
        <w:rPr>
          <w:rFonts w:ascii="Arial" w:hAnsi="Arial" w:cs="Arial"/>
          <w:sz w:val="24"/>
          <w:szCs w:val="24"/>
        </w:rPr>
      </w:pPr>
      <w:r>
        <w:rPr>
          <w:rFonts w:ascii="Arial" w:hAnsi="Arial" w:cs="Arial"/>
          <w:sz w:val="24"/>
          <w:szCs w:val="24"/>
        </w:rPr>
        <w:t>Note to Jean Trotta regarding Hackbarth Donation</w:t>
      </w:r>
    </w:p>
    <w:p w14:paraId="0AFDCF68" w14:textId="24BC5796" w:rsidR="00F54317" w:rsidRDefault="00F54317" w:rsidP="00F54317">
      <w:pPr>
        <w:pStyle w:val="ListParagraph"/>
        <w:numPr>
          <w:ilvl w:val="0"/>
          <w:numId w:val="3"/>
        </w:numPr>
        <w:rPr>
          <w:rFonts w:ascii="Arial" w:hAnsi="Arial" w:cs="Arial"/>
          <w:sz w:val="24"/>
          <w:szCs w:val="24"/>
        </w:rPr>
      </w:pPr>
      <w:r>
        <w:rPr>
          <w:rFonts w:ascii="Arial" w:hAnsi="Arial" w:cs="Arial"/>
          <w:sz w:val="24"/>
          <w:szCs w:val="24"/>
        </w:rPr>
        <w:t>Margaret Raccio, Purchasing, regarding bill for elevator repair.</w:t>
      </w:r>
    </w:p>
    <w:p w14:paraId="4CCB0CF1" w14:textId="16471F7A" w:rsidR="00F54317" w:rsidRDefault="00F54317" w:rsidP="00F54317">
      <w:pPr>
        <w:pStyle w:val="ListParagraph"/>
        <w:numPr>
          <w:ilvl w:val="0"/>
          <w:numId w:val="3"/>
        </w:numPr>
        <w:rPr>
          <w:rFonts w:ascii="Arial" w:hAnsi="Arial" w:cs="Arial"/>
          <w:sz w:val="24"/>
          <w:szCs w:val="24"/>
        </w:rPr>
      </w:pPr>
      <w:r>
        <w:rPr>
          <w:rFonts w:ascii="Arial" w:hAnsi="Arial" w:cs="Arial"/>
          <w:sz w:val="24"/>
          <w:szCs w:val="24"/>
        </w:rPr>
        <w:t>Paul Rizza – Capital Improvement Budget Plan</w:t>
      </w:r>
    </w:p>
    <w:p w14:paraId="1ED96D69" w14:textId="4C9B3D0A" w:rsidR="00F54317" w:rsidRDefault="00F54317" w:rsidP="00F54317">
      <w:pPr>
        <w:pStyle w:val="ListParagraph"/>
        <w:numPr>
          <w:ilvl w:val="0"/>
          <w:numId w:val="3"/>
        </w:numPr>
        <w:rPr>
          <w:rFonts w:ascii="Arial" w:hAnsi="Arial" w:cs="Arial"/>
          <w:sz w:val="24"/>
          <w:szCs w:val="24"/>
        </w:rPr>
      </w:pPr>
      <w:r>
        <w:rPr>
          <w:rFonts w:ascii="Arial" w:hAnsi="Arial" w:cs="Arial"/>
          <w:sz w:val="24"/>
          <w:szCs w:val="24"/>
        </w:rPr>
        <w:t>Tom Newnan, CT State Library – regarding 2016-2017 BorrowIt CT monthly report Form.</w:t>
      </w:r>
    </w:p>
    <w:p w14:paraId="34B631A4" w14:textId="564A63EB" w:rsidR="00F54317" w:rsidRDefault="00F54317" w:rsidP="00F54317">
      <w:pPr>
        <w:pStyle w:val="ListParagraph"/>
        <w:numPr>
          <w:ilvl w:val="0"/>
          <w:numId w:val="3"/>
        </w:numPr>
        <w:rPr>
          <w:rFonts w:ascii="Arial" w:hAnsi="Arial" w:cs="Arial"/>
          <w:sz w:val="24"/>
          <w:szCs w:val="24"/>
        </w:rPr>
      </w:pPr>
      <w:r>
        <w:rPr>
          <w:rFonts w:ascii="Arial" w:hAnsi="Arial" w:cs="Arial"/>
          <w:sz w:val="24"/>
          <w:szCs w:val="24"/>
        </w:rPr>
        <w:t>Niranjan Mural, CT CEN – regarding end of free DSL connection</w:t>
      </w:r>
    </w:p>
    <w:p w14:paraId="1E71C7BC" w14:textId="5EF3AC89" w:rsidR="00F54317" w:rsidRDefault="00F54317" w:rsidP="00A43553">
      <w:pPr>
        <w:pStyle w:val="ListParagraph"/>
        <w:numPr>
          <w:ilvl w:val="0"/>
          <w:numId w:val="3"/>
        </w:numPr>
        <w:rPr>
          <w:rFonts w:ascii="Arial" w:hAnsi="Arial" w:cs="Arial"/>
          <w:sz w:val="24"/>
          <w:szCs w:val="24"/>
        </w:rPr>
      </w:pPr>
      <w:r>
        <w:rPr>
          <w:rFonts w:ascii="Arial" w:hAnsi="Arial" w:cs="Arial"/>
          <w:sz w:val="24"/>
          <w:szCs w:val="24"/>
        </w:rPr>
        <w:t>Stacy Gravino, Town Clerk – Board of Trustee By-Laws as requested.</w:t>
      </w:r>
    </w:p>
    <w:p w14:paraId="6E18D512" w14:textId="4D24F566" w:rsidR="00A43553" w:rsidRPr="004A599D" w:rsidRDefault="00A43553" w:rsidP="004A599D">
      <w:pPr>
        <w:pStyle w:val="ListParagraph"/>
        <w:numPr>
          <w:ilvl w:val="0"/>
          <w:numId w:val="3"/>
        </w:numPr>
        <w:rPr>
          <w:rFonts w:ascii="Arial" w:hAnsi="Arial" w:cs="Arial"/>
          <w:sz w:val="24"/>
          <w:szCs w:val="24"/>
        </w:rPr>
      </w:pPr>
      <w:r>
        <w:rPr>
          <w:rFonts w:ascii="Arial" w:hAnsi="Arial" w:cs="Arial"/>
          <w:sz w:val="24"/>
          <w:szCs w:val="24"/>
        </w:rPr>
        <w:t xml:space="preserve">Note to Robin Latta by Ron Whitney in regards to request for Asbestos information. </w:t>
      </w:r>
    </w:p>
    <w:p w14:paraId="304BF973" w14:textId="576EDEC5" w:rsidR="00F54317" w:rsidRPr="00795F39" w:rsidRDefault="00F54317" w:rsidP="00F54317">
      <w:pPr>
        <w:pStyle w:val="ListParagraph"/>
        <w:numPr>
          <w:ilvl w:val="0"/>
          <w:numId w:val="1"/>
        </w:numPr>
        <w:rPr>
          <w:rFonts w:ascii="Arial" w:hAnsi="Arial" w:cs="Arial"/>
          <w:sz w:val="24"/>
          <w:szCs w:val="24"/>
        </w:rPr>
      </w:pPr>
      <w:r w:rsidRPr="00795F39">
        <w:rPr>
          <w:rFonts w:ascii="Arial" w:hAnsi="Arial" w:cs="Arial"/>
          <w:b/>
          <w:sz w:val="24"/>
          <w:szCs w:val="24"/>
          <w:u w:val="single"/>
        </w:rPr>
        <w:t>Public Comment:</w:t>
      </w:r>
      <w:r w:rsidRPr="00795F39">
        <w:rPr>
          <w:rFonts w:ascii="Arial" w:hAnsi="Arial" w:cs="Arial"/>
          <w:sz w:val="24"/>
          <w:szCs w:val="24"/>
        </w:rPr>
        <w:t xml:space="preserve"> None</w:t>
      </w:r>
    </w:p>
    <w:p w14:paraId="151A55DF" w14:textId="60EDC8A6" w:rsidR="00F54317" w:rsidRPr="00795F39" w:rsidRDefault="00F54317" w:rsidP="00F54317">
      <w:pPr>
        <w:pStyle w:val="ListParagraph"/>
        <w:numPr>
          <w:ilvl w:val="0"/>
          <w:numId w:val="1"/>
        </w:numPr>
        <w:rPr>
          <w:rFonts w:ascii="Arial" w:hAnsi="Arial" w:cs="Arial"/>
          <w:sz w:val="24"/>
          <w:szCs w:val="24"/>
        </w:rPr>
      </w:pPr>
      <w:r w:rsidRPr="00795F39">
        <w:rPr>
          <w:rFonts w:ascii="Arial" w:hAnsi="Arial" w:cs="Arial"/>
          <w:b/>
          <w:sz w:val="24"/>
          <w:szCs w:val="24"/>
          <w:u w:val="single"/>
        </w:rPr>
        <w:t>Treasurer’s Report:</w:t>
      </w:r>
      <w:r w:rsidRPr="00795F39">
        <w:rPr>
          <w:rFonts w:ascii="Arial" w:hAnsi="Arial" w:cs="Arial"/>
          <w:sz w:val="24"/>
          <w:szCs w:val="24"/>
        </w:rPr>
        <w:t xml:space="preserve"> Michael Enders reviewed the finance statement for the month and everything i</w:t>
      </w:r>
      <w:r w:rsidR="00795F39" w:rsidRPr="00795F39">
        <w:rPr>
          <w:rFonts w:ascii="Arial" w:hAnsi="Arial" w:cs="Arial"/>
          <w:sz w:val="24"/>
          <w:szCs w:val="24"/>
        </w:rPr>
        <w:t xml:space="preserve">s fine at this time.  The Hagaman Fund was discussed, Bruce George has not hear back from Josephine Garofalo of the Bank of America.  After a brief discussion it was decided that Ron Whitney would contact her, by letter.  </w:t>
      </w:r>
      <w:r w:rsidR="00795F39" w:rsidRPr="00795F39">
        <w:rPr>
          <w:rFonts w:ascii="Arial" w:hAnsi="Arial" w:cs="Arial"/>
          <w:b/>
          <w:sz w:val="24"/>
          <w:szCs w:val="24"/>
        </w:rPr>
        <w:t>Motion #2, see</w:t>
      </w:r>
      <w:r w:rsidR="00795F39">
        <w:rPr>
          <w:rFonts w:ascii="Arial" w:hAnsi="Arial" w:cs="Arial"/>
          <w:b/>
          <w:sz w:val="24"/>
          <w:szCs w:val="24"/>
        </w:rPr>
        <w:t xml:space="preserve"> attached.</w:t>
      </w:r>
    </w:p>
    <w:p w14:paraId="40142C21" w14:textId="149A7997" w:rsidR="00795F39" w:rsidRDefault="00795F39" w:rsidP="00F54317">
      <w:pPr>
        <w:pStyle w:val="ListParagraph"/>
        <w:numPr>
          <w:ilvl w:val="0"/>
          <w:numId w:val="1"/>
        </w:numPr>
        <w:rPr>
          <w:rFonts w:ascii="Arial" w:hAnsi="Arial" w:cs="Arial"/>
          <w:sz w:val="24"/>
          <w:szCs w:val="24"/>
        </w:rPr>
      </w:pPr>
      <w:r>
        <w:rPr>
          <w:rFonts w:ascii="Arial" w:hAnsi="Arial" w:cs="Arial"/>
          <w:b/>
          <w:sz w:val="24"/>
          <w:szCs w:val="24"/>
          <w:u w:val="single"/>
        </w:rPr>
        <w:t>Director’s Report:</w:t>
      </w:r>
    </w:p>
    <w:p w14:paraId="3F900EF4" w14:textId="11ED257F" w:rsidR="00795F39" w:rsidRDefault="00795F39" w:rsidP="00795F39">
      <w:pPr>
        <w:pStyle w:val="ListParagraph"/>
        <w:numPr>
          <w:ilvl w:val="0"/>
          <w:numId w:val="5"/>
        </w:numPr>
        <w:rPr>
          <w:rFonts w:ascii="Arial" w:hAnsi="Arial" w:cs="Arial"/>
          <w:sz w:val="24"/>
          <w:szCs w:val="24"/>
        </w:rPr>
      </w:pPr>
      <w:r>
        <w:rPr>
          <w:rFonts w:ascii="Arial" w:hAnsi="Arial" w:cs="Arial"/>
          <w:sz w:val="24"/>
          <w:szCs w:val="24"/>
        </w:rPr>
        <w:t>Monthly Statistics were reviewed.  Circulation was down, but wireless usage was up.  Programs were very successful.  Fewer programs but larger attendance over all.  Cindy, Fawn, Sasha and Sarah are all continuing with many more events to come.</w:t>
      </w:r>
    </w:p>
    <w:p w14:paraId="5352289E" w14:textId="76122EC5" w:rsidR="00795F39" w:rsidRDefault="00795F39" w:rsidP="00795F39">
      <w:pPr>
        <w:pStyle w:val="ListParagraph"/>
        <w:numPr>
          <w:ilvl w:val="0"/>
          <w:numId w:val="5"/>
        </w:numPr>
        <w:rPr>
          <w:rFonts w:ascii="Arial" w:hAnsi="Arial" w:cs="Arial"/>
          <w:sz w:val="24"/>
          <w:szCs w:val="24"/>
        </w:rPr>
      </w:pPr>
      <w:r>
        <w:rPr>
          <w:rFonts w:ascii="Arial" w:hAnsi="Arial" w:cs="Arial"/>
          <w:sz w:val="24"/>
          <w:szCs w:val="24"/>
        </w:rPr>
        <w:t>The new library procedures for new and renewal of cards will start in April.</w:t>
      </w:r>
    </w:p>
    <w:p w14:paraId="48656CF8" w14:textId="6A04DA22" w:rsidR="00795F39" w:rsidRDefault="00795F39" w:rsidP="00795F39">
      <w:pPr>
        <w:pStyle w:val="ListParagraph"/>
        <w:numPr>
          <w:ilvl w:val="0"/>
          <w:numId w:val="5"/>
        </w:numPr>
        <w:rPr>
          <w:rFonts w:ascii="Arial" w:hAnsi="Arial" w:cs="Arial"/>
          <w:sz w:val="24"/>
          <w:szCs w:val="24"/>
        </w:rPr>
      </w:pPr>
      <w:r>
        <w:rPr>
          <w:rFonts w:ascii="Arial" w:hAnsi="Arial" w:cs="Arial"/>
          <w:sz w:val="24"/>
          <w:szCs w:val="24"/>
        </w:rPr>
        <w:t xml:space="preserve">Bruce George had a proposal from Pfaff Architects for an Elevator ADA Compliance Study.  </w:t>
      </w:r>
      <w:r w:rsidR="00FF66E2">
        <w:rPr>
          <w:rFonts w:ascii="Arial" w:hAnsi="Arial" w:cs="Arial"/>
          <w:sz w:val="24"/>
          <w:szCs w:val="24"/>
        </w:rPr>
        <w:t>A study on the elevator is needed.  The elevator needs to be replaced and made ADA Compliant at some time in the future.  There was a brief discussion on what funds would be needed and where they would come from.  This is a good project for the fundraising committee.</w:t>
      </w:r>
    </w:p>
    <w:p w14:paraId="36E441B6" w14:textId="4EFC622E" w:rsidR="00601B34" w:rsidRPr="00874D3C" w:rsidRDefault="00FF66E2" w:rsidP="00601B34">
      <w:pPr>
        <w:pStyle w:val="ListParagraph"/>
        <w:numPr>
          <w:ilvl w:val="0"/>
          <w:numId w:val="1"/>
        </w:numPr>
        <w:rPr>
          <w:rFonts w:ascii="Arial" w:hAnsi="Arial" w:cs="Arial"/>
          <w:sz w:val="24"/>
          <w:szCs w:val="24"/>
        </w:rPr>
      </w:pPr>
      <w:r w:rsidRPr="00FF66E2">
        <w:rPr>
          <w:rFonts w:ascii="Arial" w:hAnsi="Arial" w:cs="Arial"/>
          <w:b/>
          <w:sz w:val="24"/>
          <w:szCs w:val="24"/>
          <w:u w:val="single"/>
        </w:rPr>
        <w:t>Committee Reports</w:t>
      </w:r>
      <w:r>
        <w:rPr>
          <w:rFonts w:ascii="Arial" w:hAnsi="Arial" w:cs="Arial"/>
          <w:sz w:val="24"/>
          <w:szCs w:val="24"/>
        </w:rPr>
        <w:t>: None</w:t>
      </w:r>
      <w:r w:rsidR="00874D3C">
        <w:rPr>
          <w:rFonts w:ascii="Arial" w:hAnsi="Arial" w:cs="Arial"/>
          <w:sz w:val="24"/>
          <w:szCs w:val="24"/>
        </w:rPr>
        <w:t>.</w:t>
      </w:r>
    </w:p>
    <w:p w14:paraId="7B50DF33" w14:textId="09317278" w:rsidR="00FF66E2" w:rsidRDefault="00874D3C" w:rsidP="00FF66E2">
      <w:pPr>
        <w:pStyle w:val="ListParagraph"/>
        <w:numPr>
          <w:ilvl w:val="0"/>
          <w:numId w:val="1"/>
        </w:numPr>
        <w:rPr>
          <w:rFonts w:ascii="Arial" w:hAnsi="Arial" w:cs="Arial"/>
          <w:sz w:val="24"/>
          <w:szCs w:val="24"/>
        </w:rPr>
      </w:pPr>
      <w:r>
        <w:rPr>
          <w:rFonts w:ascii="Arial" w:hAnsi="Arial" w:cs="Arial"/>
          <w:b/>
          <w:sz w:val="24"/>
          <w:szCs w:val="24"/>
          <w:u w:val="single"/>
        </w:rPr>
        <w:t>O</w:t>
      </w:r>
      <w:r w:rsidR="00FF66E2" w:rsidRPr="00FF66E2">
        <w:rPr>
          <w:rFonts w:ascii="Arial" w:hAnsi="Arial" w:cs="Arial"/>
          <w:b/>
          <w:sz w:val="24"/>
          <w:szCs w:val="24"/>
          <w:u w:val="single"/>
        </w:rPr>
        <w:t>ld Business</w:t>
      </w:r>
      <w:r w:rsidR="00FF66E2">
        <w:rPr>
          <w:rFonts w:ascii="Arial" w:hAnsi="Arial" w:cs="Arial"/>
          <w:sz w:val="24"/>
          <w:szCs w:val="24"/>
        </w:rPr>
        <w:t>:</w:t>
      </w:r>
    </w:p>
    <w:p w14:paraId="128DC15A" w14:textId="359C86B4" w:rsidR="00FF66E2" w:rsidRDefault="00FF66E2" w:rsidP="00FF66E2">
      <w:pPr>
        <w:pStyle w:val="ListParagraph"/>
        <w:numPr>
          <w:ilvl w:val="1"/>
          <w:numId w:val="1"/>
        </w:numPr>
        <w:rPr>
          <w:rFonts w:ascii="Arial" w:hAnsi="Arial" w:cs="Arial"/>
          <w:sz w:val="24"/>
          <w:szCs w:val="24"/>
        </w:rPr>
      </w:pPr>
      <w:r>
        <w:rPr>
          <w:rFonts w:ascii="Arial" w:hAnsi="Arial" w:cs="Arial"/>
          <w:sz w:val="24"/>
          <w:szCs w:val="24"/>
        </w:rPr>
        <w:t>Review and Revision of Employee Manual, Bruce George is still working on this.  He met with Public Works and they did inspect the building and found that it is unsafe for the staff to be turning the lights on and off using the circuit panel.  Public Works will be back to fix this.</w:t>
      </w:r>
    </w:p>
    <w:p w14:paraId="1E36C126" w14:textId="1A545E8D" w:rsidR="00FF66E2" w:rsidRDefault="00FF66E2" w:rsidP="00FF66E2">
      <w:pPr>
        <w:pStyle w:val="ListParagraph"/>
        <w:ind w:left="1800"/>
        <w:rPr>
          <w:rFonts w:ascii="Arial" w:hAnsi="Arial" w:cs="Arial"/>
          <w:sz w:val="24"/>
          <w:szCs w:val="24"/>
        </w:rPr>
      </w:pPr>
      <w:r>
        <w:rPr>
          <w:rFonts w:ascii="Arial" w:hAnsi="Arial" w:cs="Arial"/>
          <w:sz w:val="24"/>
          <w:szCs w:val="24"/>
        </w:rPr>
        <w:t xml:space="preserve">Bruce now needs to meet with the fire department. </w:t>
      </w:r>
    </w:p>
    <w:p w14:paraId="5A7A2117" w14:textId="3A65381D" w:rsidR="00FF66E2" w:rsidRDefault="00FF66E2" w:rsidP="00FF66E2">
      <w:pPr>
        <w:pStyle w:val="ListParagraph"/>
        <w:numPr>
          <w:ilvl w:val="1"/>
          <w:numId w:val="1"/>
        </w:numPr>
        <w:rPr>
          <w:rFonts w:ascii="Arial" w:hAnsi="Arial" w:cs="Arial"/>
          <w:sz w:val="24"/>
          <w:szCs w:val="24"/>
        </w:rPr>
      </w:pPr>
      <w:r>
        <w:rPr>
          <w:rFonts w:ascii="Arial" w:hAnsi="Arial" w:cs="Arial"/>
          <w:sz w:val="24"/>
          <w:szCs w:val="24"/>
        </w:rPr>
        <w:t>GiveGreater.org. Ron, Maria and Stephen had their first planning meeting and will have one every week to work on this project.</w:t>
      </w:r>
    </w:p>
    <w:p w14:paraId="09486C09" w14:textId="6016DEFC" w:rsidR="00FF66E2" w:rsidRDefault="00FF66E2" w:rsidP="00FF66E2">
      <w:pPr>
        <w:pStyle w:val="ListParagraph"/>
        <w:numPr>
          <w:ilvl w:val="1"/>
          <w:numId w:val="1"/>
        </w:numPr>
        <w:rPr>
          <w:rFonts w:ascii="Arial" w:hAnsi="Arial" w:cs="Arial"/>
          <w:sz w:val="24"/>
          <w:szCs w:val="24"/>
        </w:rPr>
      </w:pPr>
      <w:r>
        <w:rPr>
          <w:rFonts w:ascii="Arial" w:hAnsi="Arial" w:cs="Arial"/>
          <w:sz w:val="24"/>
          <w:szCs w:val="24"/>
        </w:rPr>
        <w:t xml:space="preserve">The Library received the Mayor’s recommendation for the budget request for </w:t>
      </w:r>
      <w:r w:rsidR="00AB254B">
        <w:rPr>
          <w:rFonts w:ascii="Arial" w:hAnsi="Arial" w:cs="Arial"/>
          <w:sz w:val="24"/>
          <w:szCs w:val="24"/>
        </w:rPr>
        <w:t>2017-2018.  The Budget remains</w:t>
      </w:r>
      <w:r>
        <w:rPr>
          <w:rFonts w:ascii="Arial" w:hAnsi="Arial" w:cs="Arial"/>
          <w:sz w:val="24"/>
          <w:szCs w:val="24"/>
        </w:rPr>
        <w:t xml:space="preserve"> as requested.</w:t>
      </w:r>
    </w:p>
    <w:p w14:paraId="60E73A28" w14:textId="09889537" w:rsidR="00FF66E2" w:rsidRDefault="00392894" w:rsidP="00FF66E2">
      <w:pPr>
        <w:pStyle w:val="ListParagraph"/>
        <w:numPr>
          <w:ilvl w:val="1"/>
          <w:numId w:val="1"/>
        </w:numPr>
        <w:rPr>
          <w:rFonts w:ascii="Arial" w:hAnsi="Arial" w:cs="Arial"/>
          <w:sz w:val="24"/>
          <w:szCs w:val="24"/>
        </w:rPr>
      </w:pPr>
      <w:r>
        <w:rPr>
          <w:rFonts w:ascii="Arial" w:hAnsi="Arial" w:cs="Arial"/>
          <w:sz w:val="24"/>
          <w:szCs w:val="24"/>
        </w:rPr>
        <w:t xml:space="preserve">Reconsideration of Library Materials Procedures/Form.  Bruce George gave out a copy of the revised Materials Selection and Access Policy. The procedures form will be contained in this policy. It will be used for requests by patrons to have materials removed from the shelves.  </w:t>
      </w:r>
      <w:r>
        <w:rPr>
          <w:rFonts w:ascii="Arial" w:hAnsi="Arial" w:cs="Arial"/>
          <w:b/>
          <w:sz w:val="24"/>
          <w:szCs w:val="24"/>
        </w:rPr>
        <w:t>Motion #3, see attached.</w:t>
      </w:r>
    </w:p>
    <w:p w14:paraId="6F5ACD73" w14:textId="34DE6F07" w:rsidR="00392894" w:rsidRDefault="00392894" w:rsidP="00392894">
      <w:pPr>
        <w:pStyle w:val="ListParagraph"/>
        <w:numPr>
          <w:ilvl w:val="0"/>
          <w:numId w:val="1"/>
        </w:numPr>
        <w:rPr>
          <w:rFonts w:ascii="Arial" w:hAnsi="Arial" w:cs="Arial"/>
          <w:sz w:val="24"/>
          <w:szCs w:val="24"/>
        </w:rPr>
      </w:pPr>
      <w:r>
        <w:rPr>
          <w:rFonts w:ascii="Arial" w:hAnsi="Arial" w:cs="Arial"/>
          <w:b/>
          <w:sz w:val="24"/>
          <w:szCs w:val="24"/>
          <w:u w:val="single"/>
        </w:rPr>
        <w:t>New Business:</w:t>
      </w:r>
      <w:r>
        <w:rPr>
          <w:rFonts w:ascii="Arial" w:hAnsi="Arial" w:cs="Arial"/>
          <w:sz w:val="24"/>
          <w:szCs w:val="24"/>
        </w:rPr>
        <w:t xml:space="preserve"> Revised Library Strategic Plan.  The former plan expired in February.  Bruce George revised it because some of the goals had been met.  The new plan will be for one year from April 2017 to April 2018.  The plan will be reviewed and voted on at the next meeting.</w:t>
      </w:r>
    </w:p>
    <w:p w14:paraId="5DF2561D" w14:textId="6BC750E1" w:rsidR="00392894" w:rsidRDefault="00392894" w:rsidP="00392894">
      <w:pPr>
        <w:pStyle w:val="ListParagraph"/>
        <w:numPr>
          <w:ilvl w:val="0"/>
          <w:numId w:val="1"/>
        </w:numPr>
        <w:rPr>
          <w:rFonts w:ascii="Arial" w:hAnsi="Arial" w:cs="Arial"/>
          <w:sz w:val="24"/>
          <w:szCs w:val="24"/>
        </w:rPr>
      </w:pPr>
      <w:r>
        <w:rPr>
          <w:rFonts w:ascii="Arial" w:hAnsi="Arial" w:cs="Arial"/>
          <w:b/>
          <w:sz w:val="24"/>
          <w:szCs w:val="24"/>
          <w:u w:val="single"/>
        </w:rPr>
        <w:t>Other:</w:t>
      </w:r>
      <w:r>
        <w:t xml:space="preserve"> </w:t>
      </w:r>
      <w:r>
        <w:rPr>
          <w:rFonts w:ascii="Arial" w:hAnsi="Arial" w:cs="Arial"/>
          <w:sz w:val="24"/>
          <w:szCs w:val="24"/>
        </w:rPr>
        <w:t>None</w:t>
      </w:r>
    </w:p>
    <w:p w14:paraId="1F6B206A" w14:textId="24327F90" w:rsidR="00392894" w:rsidRDefault="00392894" w:rsidP="00392894">
      <w:pPr>
        <w:pStyle w:val="ListParagraph"/>
        <w:numPr>
          <w:ilvl w:val="0"/>
          <w:numId w:val="1"/>
        </w:numPr>
        <w:rPr>
          <w:rFonts w:ascii="Arial" w:hAnsi="Arial" w:cs="Arial"/>
          <w:sz w:val="24"/>
          <w:szCs w:val="24"/>
        </w:rPr>
      </w:pPr>
      <w:r>
        <w:rPr>
          <w:rFonts w:ascii="Arial" w:hAnsi="Arial" w:cs="Arial"/>
          <w:b/>
          <w:sz w:val="24"/>
          <w:szCs w:val="24"/>
          <w:u w:val="single"/>
        </w:rPr>
        <w:t>Executive Session:</w:t>
      </w:r>
      <w:r>
        <w:t xml:space="preserve"> </w:t>
      </w:r>
      <w:r>
        <w:rPr>
          <w:rFonts w:ascii="Arial" w:hAnsi="Arial" w:cs="Arial"/>
          <w:sz w:val="24"/>
          <w:szCs w:val="24"/>
        </w:rPr>
        <w:t>The regular meeting was adjourned so the board could go into an executive session on Personal Matters.  The board adjourned at 8:16p.m.  The</w:t>
      </w:r>
      <w:r w:rsidR="00D53C7A">
        <w:rPr>
          <w:rFonts w:ascii="Arial" w:hAnsi="Arial" w:cs="Arial"/>
          <w:sz w:val="24"/>
          <w:szCs w:val="24"/>
        </w:rPr>
        <w:t xml:space="preserve"> regular meeting resumed at 8:20</w:t>
      </w:r>
      <w:r>
        <w:rPr>
          <w:rFonts w:ascii="Arial" w:hAnsi="Arial" w:cs="Arial"/>
          <w:sz w:val="24"/>
          <w:szCs w:val="24"/>
        </w:rPr>
        <w:t xml:space="preserve">pm.  </w:t>
      </w:r>
    </w:p>
    <w:p w14:paraId="44E0044E" w14:textId="63CBCAE7" w:rsidR="00392894" w:rsidRDefault="00192A60" w:rsidP="00392894">
      <w:pPr>
        <w:pStyle w:val="ListParagraph"/>
        <w:numPr>
          <w:ilvl w:val="0"/>
          <w:numId w:val="1"/>
        </w:numPr>
        <w:rPr>
          <w:rFonts w:ascii="Arial" w:hAnsi="Arial" w:cs="Arial"/>
          <w:sz w:val="24"/>
          <w:szCs w:val="24"/>
        </w:rPr>
      </w:pPr>
      <w:r>
        <w:rPr>
          <w:rFonts w:ascii="Arial" w:hAnsi="Arial" w:cs="Arial"/>
          <w:b/>
          <w:sz w:val="24"/>
          <w:szCs w:val="24"/>
          <w:u w:val="single"/>
        </w:rPr>
        <w:t>Adjournment:</w:t>
      </w:r>
      <w:r>
        <w:t xml:space="preserve"> </w:t>
      </w:r>
      <w:r>
        <w:rPr>
          <w:rFonts w:ascii="Arial" w:hAnsi="Arial" w:cs="Arial"/>
          <w:sz w:val="24"/>
          <w:szCs w:val="24"/>
        </w:rPr>
        <w:t>Ron Whitney adjourned the m</w:t>
      </w:r>
      <w:r w:rsidR="00D53C7A">
        <w:rPr>
          <w:rFonts w:ascii="Arial" w:hAnsi="Arial" w:cs="Arial"/>
          <w:sz w:val="24"/>
          <w:szCs w:val="24"/>
        </w:rPr>
        <w:t>eeting at 8:2</w:t>
      </w:r>
      <w:bookmarkStart w:id="0" w:name="_GoBack"/>
      <w:bookmarkEnd w:id="0"/>
      <w:r>
        <w:rPr>
          <w:rFonts w:ascii="Arial" w:hAnsi="Arial" w:cs="Arial"/>
          <w:sz w:val="24"/>
          <w:szCs w:val="24"/>
        </w:rPr>
        <w:t>0pm.  The meeting is adjourned until April 20</w:t>
      </w:r>
      <w:r w:rsidRPr="00192A60">
        <w:rPr>
          <w:rFonts w:ascii="Arial" w:hAnsi="Arial" w:cs="Arial"/>
          <w:sz w:val="24"/>
          <w:szCs w:val="24"/>
          <w:vertAlign w:val="superscript"/>
        </w:rPr>
        <w:t>th</w:t>
      </w:r>
      <w:r>
        <w:rPr>
          <w:rFonts w:ascii="Arial" w:hAnsi="Arial" w:cs="Arial"/>
          <w:sz w:val="24"/>
          <w:szCs w:val="24"/>
        </w:rPr>
        <w:t>.</w:t>
      </w:r>
    </w:p>
    <w:p w14:paraId="22B0F5ED" w14:textId="77777777" w:rsidR="00192A60" w:rsidRDefault="00192A60" w:rsidP="00192A60"/>
    <w:p w14:paraId="58637A88" w14:textId="08B2F776" w:rsidR="00192A60" w:rsidRDefault="00192A60" w:rsidP="00192A60">
      <w:pPr>
        <w:rPr>
          <w:rFonts w:ascii="Arial" w:hAnsi="Arial" w:cs="Arial"/>
          <w:sz w:val="24"/>
          <w:szCs w:val="24"/>
        </w:rPr>
      </w:pPr>
      <w:r>
        <w:rPr>
          <w:rFonts w:ascii="Arial" w:hAnsi="Arial" w:cs="Arial"/>
          <w:sz w:val="24"/>
          <w:szCs w:val="24"/>
        </w:rPr>
        <w:t>Respectfully Submitted,</w:t>
      </w:r>
    </w:p>
    <w:p w14:paraId="13A05393" w14:textId="1B206207" w:rsidR="00192A60" w:rsidRPr="00192A60" w:rsidRDefault="00192A60" w:rsidP="00192A60">
      <w:pPr>
        <w:rPr>
          <w:rFonts w:ascii="Lucida Handwriting" w:hAnsi="Lucida Handwriting" w:cs="Arial"/>
          <w:sz w:val="24"/>
          <w:szCs w:val="24"/>
        </w:rPr>
      </w:pPr>
      <w:r>
        <w:rPr>
          <w:rFonts w:ascii="Lucida Handwriting" w:hAnsi="Lucida Handwriting" w:cs="Arial"/>
          <w:sz w:val="24"/>
          <w:szCs w:val="24"/>
        </w:rPr>
        <w:t>Lucille Huelin</w:t>
      </w:r>
    </w:p>
    <w:p w14:paraId="63D1935C" w14:textId="77777777" w:rsidR="00192A60" w:rsidRDefault="00192A60" w:rsidP="00192A60">
      <w:pPr>
        <w:rPr>
          <w:rFonts w:ascii="Arial" w:hAnsi="Arial" w:cs="Arial"/>
          <w:sz w:val="24"/>
          <w:szCs w:val="24"/>
        </w:rPr>
      </w:pPr>
    </w:p>
    <w:p w14:paraId="32952769" w14:textId="4CBABED5" w:rsidR="00192A60" w:rsidRDefault="00192A60" w:rsidP="00192A60">
      <w:pPr>
        <w:rPr>
          <w:rFonts w:ascii="Arial" w:hAnsi="Arial" w:cs="Arial"/>
          <w:sz w:val="24"/>
          <w:szCs w:val="24"/>
        </w:rPr>
      </w:pPr>
      <w:r>
        <w:rPr>
          <w:rFonts w:ascii="Arial" w:hAnsi="Arial" w:cs="Arial"/>
          <w:sz w:val="24"/>
          <w:szCs w:val="24"/>
        </w:rPr>
        <w:t>Lucille Huelin, Board Clerk</w:t>
      </w:r>
    </w:p>
    <w:p w14:paraId="445D5CB7" w14:textId="77777777" w:rsidR="00192A60" w:rsidRDefault="00192A60" w:rsidP="00192A60">
      <w:pPr>
        <w:rPr>
          <w:rFonts w:ascii="Arial" w:hAnsi="Arial" w:cs="Arial"/>
          <w:sz w:val="24"/>
          <w:szCs w:val="24"/>
        </w:rPr>
      </w:pPr>
    </w:p>
    <w:p w14:paraId="105AD5F1" w14:textId="77777777" w:rsidR="00192A60" w:rsidRDefault="00192A60" w:rsidP="00192A60">
      <w:pPr>
        <w:rPr>
          <w:rFonts w:ascii="Arial" w:hAnsi="Arial" w:cs="Arial"/>
          <w:sz w:val="24"/>
          <w:szCs w:val="24"/>
        </w:rPr>
      </w:pPr>
    </w:p>
    <w:p w14:paraId="4F2B081C" w14:textId="77777777" w:rsidR="00192A60" w:rsidRDefault="00192A60" w:rsidP="00192A60">
      <w:pPr>
        <w:rPr>
          <w:rFonts w:ascii="Arial" w:hAnsi="Arial" w:cs="Arial"/>
          <w:sz w:val="24"/>
          <w:szCs w:val="24"/>
        </w:rPr>
      </w:pPr>
    </w:p>
    <w:p w14:paraId="7A132BD0" w14:textId="77777777" w:rsidR="00192A60" w:rsidRDefault="00192A60" w:rsidP="00192A60">
      <w:pPr>
        <w:rPr>
          <w:rFonts w:ascii="Arial" w:hAnsi="Arial" w:cs="Arial"/>
          <w:sz w:val="24"/>
          <w:szCs w:val="24"/>
        </w:rPr>
      </w:pPr>
    </w:p>
    <w:p w14:paraId="61C0854F" w14:textId="77777777" w:rsidR="00192A60" w:rsidRDefault="00192A60" w:rsidP="00192A60">
      <w:pPr>
        <w:rPr>
          <w:rFonts w:ascii="Arial" w:hAnsi="Arial" w:cs="Arial"/>
          <w:sz w:val="24"/>
          <w:szCs w:val="24"/>
        </w:rPr>
      </w:pPr>
    </w:p>
    <w:p w14:paraId="2D3AFA84" w14:textId="77777777" w:rsidR="00192A60" w:rsidRDefault="00192A60" w:rsidP="00192A60">
      <w:pPr>
        <w:rPr>
          <w:rFonts w:ascii="Arial" w:hAnsi="Arial" w:cs="Arial"/>
          <w:sz w:val="24"/>
          <w:szCs w:val="24"/>
        </w:rPr>
      </w:pPr>
    </w:p>
    <w:p w14:paraId="01398333" w14:textId="77777777" w:rsidR="00192A60" w:rsidRDefault="00192A60" w:rsidP="00192A60">
      <w:pPr>
        <w:rPr>
          <w:rFonts w:ascii="Arial" w:hAnsi="Arial" w:cs="Arial"/>
          <w:sz w:val="24"/>
          <w:szCs w:val="24"/>
        </w:rPr>
      </w:pPr>
    </w:p>
    <w:p w14:paraId="44594B39" w14:textId="77777777" w:rsidR="00192A60" w:rsidRDefault="00192A60" w:rsidP="00192A60">
      <w:pPr>
        <w:rPr>
          <w:rFonts w:ascii="Arial" w:hAnsi="Arial" w:cs="Arial"/>
          <w:sz w:val="24"/>
          <w:szCs w:val="24"/>
        </w:rPr>
      </w:pPr>
    </w:p>
    <w:p w14:paraId="272D6493" w14:textId="77777777" w:rsidR="00192A60" w:rsidRDefault="00192A60" w:rsidP="00192A60">
      <w:pPr>
        <w:rPr>
          <w:rFonts w:ascii="Arial" w:hAnsi="Arial" w:cs="Arial"/>
          <w:sz w:val="24"/>
          <w:szCs w:val="24"/>
        </w:rPr>
      </w:pPr>
    </w:p>
    <w:p w14:paraId="62ABADE5" w14:textId="77777777" w:rsidR="00192A60" w:rsidRDefault="00192A60" w:rsidP="00192A60">
      <w:pPr>
        <w:rPr>
          <w:rFonts w:ascii="Arial" w:hAnsi="Arial" w:cs="Arial"/>
          <w:sz w:val="24"/>
          <w:szCs w:val="24"/>
        </w:rPr>
      </w:pPr>
    </w:p>
    <w:p w14:paraId="10F800FC" w14:textId="24AC9D2E" w:rsidR="00192A60" w:rsidRDefault="00192A60" w:rsidP="00192A60">
      <w:pPr>
        <w:rPr>
          <w:rFonts w:ascii="Arial" w:hAnsi="Arial" w:cs="Arial"/>
          <w:sz w:val="24"/>
          <w:szCs w:val="24"/>
        </w:rPr>
      </w:pPr>
    </w:p>
    <w:p w14:paraId="458BF115" w14:textId="77777777" w:rsidR="00601B34" w:rsidRDefault="00601B34" w:rsidP="00192A60">
      <w:pPr>
        <w:rPr>
          <w:rFonts w:ascii="Arial" w:hAnsi="Arial" w:cs="Arial"/>
          <w:sz w:val="24"/>
          <w:szCs w:val="24"/>
        </w:rPr>
      </w:pPr>
    </w:p>
    <w:p w14:paraId="4ED2DFF4" w14:textId="77777777" w:rsidR="00601B34" w:rsidRDefault="00601B34" w:rsidP="00192A60">
      <w:pPr>
        <w:rPr>
          <w:rFonts w:ascii="Arial" w:hAnsi="Arial" w:cs="Arial"/>
          <w:sz w:val="24"/>
          <w:szCs w:val="24"/>
        </w:rPr>
      </w:pPr>
    </w:p>
    <w:p w14:paraId="6165496F" w14:textId="77777777" w:rsidR="00601B34" w:rsidRDefault="00601B34" w:rsidP="00192A60">
      <w:pPr>
        <w:rPr>
          <w:rFonts w:ascii="Arial" w:hAnsi="Arial" w:cs="Arial"/>
          <w:sz w:val="24"/>
          <w:szCs w:val="24"/>
        </w:rPr>
      </w:pPr>
    </w:p>
    <w:p w14:paraId="56FEC7AF" w14:textId="77777777" w:rsidR="00192A60" w:rsidRDefault="00192A60" w:rsidP="00192A60">
      <w:pPr>
        <w:rPr>
          <w:rFonts w:ascii="Arial" w:hAnsi="Arial" w:cs="Arial"/>
          <w:sz w:val="24"/>
          <w:szCs w:val="24"/>
        </w:rPr>
      </w:pPr>
    </w:p>
    <w:p w14:paraId="56BBF608" w14:textId="77777777" w:rsidR="00192A60" w:rsidRDefault="00192A60" w:rsidP="00192A60">
      <w:pPr>
        <w:rPr>
          <w:rFonts w:ascii="Arial" w:hAnsi="Arial" w:cs="Arial"/>
          <w:sz w:val="24"/>
          <w:szCs w:val="24"/>
        </w:rPr>
      </w:pPr>
    </w:p>
    <w:p w14:paraId="1EA6ECB1" w14:textId="77777777" w:rsidR="00192A60" w:rsidRDefault="00192A60" w:rsidP="00192A60">
      <w:pPr>
        <w:rPr>
          <w:rFonts w:ascii="Arial" w:hAnsi="Arial" w:cs="Arial"/>
          <w:sz w:val="24"/>
          <w:szCs w:val="24"/>
        </w:rPr>
      </w:pPr>
    </w:p>
    <w:p w14:paraId="2F5524D1" w14:textId="77777777" w:rsidR="00192A60" w:rsidRDefault="00192A60" w:rsidP="00192A60">
      <w:pPr>
        <w:rPr>
          <w:rFonts w:ascii="Arial" w:hAnsi="Arial" w:cs="Arial"/>
          <w:sz w:val="24"/>
          <w:szCs w:val="24"/>
        </w:rPr>
      </w:pPr>
    </w:p>
    <w:p w14:paraId="4E1C47CA" w14:textId="11433959" w:rsidR="00192A60" w:rsidRDefault="00192A60" w:rsidP="00192A60">
      <w:pPr>
        <w:jc w:val="center"/>
        <w:rPr>
          <w:rFonts w:ascii="Arial" w:hAnsi="Arial" w:cs="Arial"/>
          <w:b/>
          <w:sz w:val="24"/>
          <w:szCs w:val="24"/>
          <w:u w:val="single"/>
        </w:rPr>
      </w:pPr>
      <w:r>
        <w:rPr>
          <w:rFonts w:ascii="Arial" w:hAnsi="Arial" w:cs="Arial"/>
          <w:b/>
          <w:sz w:val="24"/>
          <w:szCs w:val="24"/>
          <w:u w:val="single"/>
        </w:rPr>
        <w:t>Motions made at the March 16</w:t>
      </w:r>
      <w:r w:rsidRPr="00192A60">
        <w:rPr>
          <w:rFonts w:ascii="Arial" w:hAnsi="Arial" w:cs="Arial"/>
          <w:b/>
          <w:sz w:val="24"/>
          <w:szCs w:val="24"/>
          <w:u w:val="single"/>
          <w:vertAlign w:val="superscript"/>
        </w:rPr>
        <w:t>th</w:t>
      </w:r>
      <w:r>
        <w:rPr>
          <w:rFonts w:ascii="Arial" w:hAnsi="Arial" w:cs="Arial"/>
          <w:b/>
          <w:sz w:val="24"/>
          <w:szCs w:val="24"/>
          <w:u w:val="single"/>
        </w:rPr>
        <w:t xml:space="preserve"> meeting</w:t>
      </w:r>
    </w:p>
    <w:p w14:paraId="719C38FD" w14:textId="77777777" w:rsidR="00192A60" w:rsidRDefault="00192A60" w:rsidP="00192A60">
      <w:pPr>
        <w:jc w:val="center"/>
        <w:rPr>
          <w:rFonts w:ascii="Arial" w:hAnsi="Arial" w:cs="Arial"/>
          <w:b/>
          <w:sz w:val="24"/>
          <w:szCs w:val="24"/>
          <w:u w:val="single"/>
        </w:rPr>
      </w:pPr>
    </w:p>
    <w:p w14:paraId="5AFBD37D" w14:textId="77777777" w:rsidR="00192A60" w:rsidRDefault="00192A60" w:rsidP="00192A60">
      <w:pPr>
        <w:jc w:val="center"/>
        <w:rPr>
          <w:rFonts w:ascii="Arial" w:hAnsi="Arial" w:cs="Arial"/>
          <w:b/>
          <w:sz w:val="24"/>
          <w:szCs w:val="24"/>
          <w:u w:val="single"/>
        </w:rPr>
      </w:pPr>
    </w:p>
    <w:p w14:paraId="09ED392E" w14:textId="77777777" w:rsidR="00192A60" w:rsidRDefault="00192A60" w:rsidP="00192A60">
      <w:pPr>
        <w:jc w:val="center"/>
        <w:rPr>
          <w:rFonts w:ascii="Arial" w:hAnsi="Arial" w:cs="Arial"/>
          <w:b/>
          <w:sz w:val="24"/>
          <w:szCs w:val="24"/>
          <w:u w:val="single"/>
        </w:rPr>
      </w:pPr>
    </w:p>
    <w:p w14:paraId="6CB75A39" w14:textId="3CA313FB" w:rsidR="00192A60" w:rsidRDefault="00192A60" w:rsidP="00192A60">
      <w:pPr>
        <w:rPr>
          <w:rFonts w:ascii="Arial" w:hAnsi="Arial" w:cs="Arial"/>
          <w:sz w:val="24"/>
          <w:szCs w:val="24"/>
        </w:rPr>
      </w:pPr>
      <w:r>
        <w:rPr>
          <w:rFonts w:ascii="Arial" w:hAnsi="Arial" w:cs="Arial"/>
          <w:b/>
          <w:sz w:val="24"/>
          <w:szCs w:val="24"/>
        </w:rPr>
        <w:t>Motion #1,</w:t>
      </w:r>
      <w:r>
        <w:rPr>
          <w:rFonts w:ascii="Arial" w:hAnsi="Arial" w:cs="Arial"/>
          <w:b/>
          <w:sz w:val="24"/>
          <w:szCs w:val="24"/>
        </w:rPr>
        <w:tab/>
      </w:r>
      <w:r>
        <w:rPr>
          <w:rFonts w:ascii="Arial" w:hAnsi="Arial" w:cs="Arial"/>
          <w:sz w:val="24"/>
          <w:szCs w:val="24"/>
        </w:rPr>
        <w:t>Sylvia DePalma made a motion to accept the minutes from the February meeting with the one correction.  Michael Enders seconded the motion.  The motion carried.</w:t>
      </w:r>
    </w:p>
    <w:p w14:paraId="7BDF328C" w14:textId="77777777" w:rsidR="00192A60" w:rsidRDefault="00192A60" w:rsidP="00192A60">
      <w:pPr>
        <w:rPr>
          <w:rFonts w:ascii="Arial" w:hAnsi="Arial" w:cs="Arial"/>
          <w:sz w:val="24"/>
          <w:szCs w:val="24"/>
        </w:rPr>
      </w:pPr>
    </w:p>
    <w:p w14:paraId="5742460B" w14:textId="64E0E567" w:rsidR="00192A60" w:rsidRDefault="00192A60" w:rsidP="00192A60">
      <w:pPr>
        <w:rPr>
          <w:rFonts w:ascii="Arial" w:hAnsi="Arial" w:cs="Arial"/>
          <w:sz w:val="24"/>
          <w:szCs w:val="24"/>
        </w:rPr>
      </w:pPr>
      <w:r>
        <w:rPr>
          <w:rFonts w:ascii="Arial" w:hAnsi="Arial" w:cs="Arial"/>
          <w:b/>
          <w:sz w:val="24"/>
          <w:szCs w:val="24"/>
        </w:rPr>
        <w:t xml:space="preserve">Motion #2, </w:t>
      </w:r>
      <w:r>
        <w:rPr>
          <w:rFonts w:ascii="Arial" w:hAnsi="Arial" w:cs="Arial"/>
          <w:sz w:val="24"/>
          <w:szCs w:val="24"/>
        </w:rPr>
        <w:t xml:space="preserve">   Sylvia DePalma made a motion to accept the Treasurer’s Report as presented.  Maria Bracale seconded the motion.  The motion carried.</w:t>
      </w:r>
    </w:p>
    <w:p w14:paraId="5119C67F" w14:textId="77777777" w:rsidR="00192A60" w:rsidRDefault="00192A60" w:rsidP="00192A60">
      <w:pPr>
        <w:rPr>
          <w:rFonts w:ascii="Arial" w:hAnsi="Arial" w:cs="Arial"/>
          <w:sz w:val="24"/>
          <w:szCs w:val="24"/>
        </w:rPr>
      </w:pPr>
    </w:p>
    <w:p w14:paraId="22CD9682" w14:textId="5A9B3AFA" w:rsidR="00192A60" w:rsidRDefault="00192A60" w:rsidP="00192A60">
      <w:pPr>
        <w:rPr>
          <w:rFonts w:ascii="Arial" w:hAnsi="Arial" w:cs="Arial"/>
          <w:sz w:val="24"/>
          <w:szCs w:val="24"/>
        </w:rPr>
      </w:pPr>
      <w:r>
        <w:rPr>
          <w:rFonts w:ascii="Arial" w:hAnsi="Arial" w:cs="Arial"/>
          <w:b/>
          <w:sz w:val="24"/>
          <w:szCs w:val="24"/>
        </w:rPr>
        <w:t xml:space="preserve">Motion #3,   </w:t>
      </w:r>
      <w:r w:rsidR="006274D2">
        <w:rPr>
          <w:rFonts w:ascii="Arial" w:hAnsi="Arial" w:cs="Arial"/>
          <w:sz w:val="24"/>
          <w:szCs w:val="24"/>
        </w:rPr>
        <w:t>Stephen Haddon made a motion to approve the Revised Materials Selection and Access Policy as presented by Bruce George.  Michael Enders seconded the motion.  The motion carried.</w:t>
      </w:r>
    </w:p>
    <w:p w14:paraId="631292EB" w14:textId="77777777" w:rsidR="006274D2" w:rsidRPr="00192A60" w:rsidRDefault="006274D2" w:rsidP="00192A60">
      <w:pPr>
        <w:rPr>
          <w:rFonts w:ascii="Arial" w:hAnsi="Arial" w:cs="Arial"/>
          <w:sz w:val="24"/>
          <w:szCs w:val="24"/>
        </w:rPr>
      </w:pPr>
    </w:p>
    <w:p w14:paraId="1ECB71A7" w14:textId="77777777" w:rsidR="00192A60" w:rsidRDefault="00192A60" w:rsidP="00192A60">
      <w:pPr>
        <w:rPr>
          <w:rFonts w:ascii="Arial" w:hAnsi="Arial" w:cs="Arial"/>
          <w:sz w:val="24"/>
          <w:szCs w:val="24"/>
        </w:rPr>
      </w:pPr>
    </w:p>
    <w:p w14:paraId="26EC7F8D" w14:textId="77777777" w:rsidR="00192A60" w:rsidRPr="00192A60" w:rsidRDefault="00192A60" w:rsidP="00192A60">
      <w:pPr>
        <w:rPr>
          <w:rFonts w:ascii="Arial" w:hAnsi="Arial" w:cs="Arial"/>
          <w:sz w:val="24"/>
          <w:szCs w:val="24"/>
        </w:rPr>
      </w:pPr>
    </w:p>
    <w:p w14:paraId="6CF6EE87" w14:textId="77777777" w:rsidR="00F54317" w:rsidRPr="00795F39" w:rsidRDefault="00F54317" w:rsidP="00F54317">
      <w:pPr>
        <w:ind w:left="1440"/>
        <w:rPr>
          <w:rFonts w:ascii="Arial" w:hAnsi="Arial" w:cs="Arial"/>
          <w:sz w:val="24"/>
          <w:szCs w:val="24"/>
        </w:rPr>
      </w:pPr>
    </w:p>
    <w:sectPr w:rsidR="00F54317" w:rsidRPr="00795F39" w:rsidSect="004A599D">
      <w:pgSz w:w="12240" w:h="15840" w:code="1"/>
      <w:pgMar w:top="1440" w:right="1080" w:bottom="1440" w:left="108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71A1"/>
    <w:multiLevelType w:val="hybridMultilevel"/>
    <w:tmpl w:val="9F0E50C8"/>
    <w:lvl w:ilvl="0" w:tplc="846CA6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294A31"/>
    <w:multiLevelType w:val="hybridMultilevel"/>
    <w:tmpl w:val="63D6A96E"/>
    <w:lvl w:ilvl="0" w:tplc="C876FA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42B485E"/>
    <w:multiLevelType w:val="hybridMultilevel"/>
    <w:tmpl w:val="03BA6A1A"/>
    <w:lvl w:ilvl="0" w:tplc="E4644DB8">
      <w:start w:val="1"/>
      <w:numFmt w:val="lowerLetter"/>
      <w:lvlText w:val="%1."/>
      <w:lvlJc w:val="left"/>
      <w:pPr>
        <w:ind w:left="1800" w:hanging="360"/>
      </w:pPr>
      <w:rPr>
        <w:rFonts w:asciiTheme="minorHAnsi" w:hAnsiTheme="minorHAnsi" w:cstheme="minorBid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4C8415E"/>
    <w:multiLevelType w:val="hybridMultilevel"/>
    <w:tmpl w:val="ED1848B0"/>
    <w:lvl w:ilvl="0" w:tplc="92E618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88498C"/>
    <w:multiLevelType w:val="hybridMultilevel"/>
    <w:tmpl w:val="424CA87A"/>
    <w:lvl w:ilvl="0" w:tplc="E14488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A8"/>
    <w:rsid w:val="00192A60"/>
    <w:rsid w:val="00271288"/>
    <w:rsid w:val="003175F8"/>
    <w:rsid w:val="00392894"/>
    <w:rsid w:val="00476C14"/>
    <w:rsid w:val="004A599D"/>
    <w:rsid w:val="00601B34"/>
    <w:rsid w:val="006274D2"/>
    <w:rsid w:val="00795F39"/>
    <w:rsid w:val="00874D3C"/>
    <w:rsid w:val="00A43553"/>
    <w:rsid w:val="00AB254B"/>
    <w:rsid w:val="00AE19A8"/>
    <w:rsid w:val="00D53C7A"/>
    <w:rsid w:val="00DF7030"/>
    <w:rsid w:val="00F54317"/>
    <w:rsid w:val="00FF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DAEE"/>
  <w15:chartTrackingRefBased/>
  <w15:docId w15:val="{E523D136-C56A-478B-8704-B9B7A1B2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A8"/>
    <w:pPr>
      <w:ind w:left="720"/>
      <w:contextualSpacing/>
    </w:pPr>
  </w:style>
  <w:style w:type="paragraph" w:styleId="BalloonText">
    <w:name w:val="Balloon Text"/>
    <w:basedOn w:val="Normal"/>
    <w:link w:val="BalloonTextChar"/>
    <w:uiPriority w:val="99"/>
    <w:semiHidden/>
    <w:unhideWhenUsed/>
    <w:rsid w:val="00DF7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030"/>
    <w:rPr>
      <w:rFonts w:ascii="Segoe UI" w:hAnsi="Segoe UI" w:cs="Segoe UI"/>
      <w:sz w:val="18"/>
      <w:szCs w:val="18"/>
    </w:rPr>
  </w:style>
  <w:style w:type="paragraph" w:styleId="NoSpacing">
    <w:name w:val="No Spacing"/>
    <w:uiPriority w:val="1"/>
    <w:qFormat/>
    <w:rsid w:val="00A4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ACC1F-BB0C-4879-A61B-1EBC3B6F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Huelin</dc:creator>
  <cp:keywords/>
  <dc:description/>
  <cp:lastModifiedBy>Lucille Huelin</cp:lastModifiedBy>
  <cp:revision>9</cp:revision>
  <cp:lastPrinted>2017-03-18T19:48:00Z</cp:lastPrinted>
  <dcterms:created xsi:type="dcterms:W3CDTF">2017-03-18T16:54:00Z</dcterms:created>
  <dcterms:modified xsi:type="dcterms:W3CDTF">2017-03-19T14:15:00Z</dcterms:modified>
</cp:coreProperties>
</file>